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A54E" w14:textId="77777777" w:rsidR="00AE346A" w:rsidRPr="00AE346A" w:rsidRDefault="00AE346A" w:rsidP="00AE346A">
      <w:pPr>
        <w:tabs>
          <w:tab w:val="left" w:pos="1560"/>
        </w:tabs>
        <w:rPr>
          <w:rFonts w:ascii="Times New Roman" w:hAnsi="Times New Roman" w:cs="Times New Roman"/>
          <w:b w:val="0"/>
          <w:lang w:val="nl-NL"/>
        </w:rPr>
      </w:pPr>
      <w:r w:rsidRPr="00AE346A">
        <w:rPr>
          <w:rFonts w:ascii="Times New Roman" w:hAnsi="Times New Roman" w:cs="Times New Roman"/>
          <w:b w:val="0"/>
          <w:lang w:val="nl-NL"/>
        </w:rPr>
        <w:tab/>
      </w:r>
    </w:p>
    <w:p w14:paraId="57E8685E" w14:textId="38F97962" w:rsidR="00AE346A" w:rsidRPr="00AE346A" w:rsidRDefault="00AE346A" w:rsidP="00AE346A">
      <w:pPr>
        <w:pStyle w:val="Heading4"/>
        <w:spacing w:before="120"/>
        <w:rPr>
          <w:rFonts w:ascii="Times New Roman" w:hAnsi="Times New Roman" w:cs="Times New Roman"/>
          <w:bCs w:val="0"/>
          <w:sz w:val="24"/>
          <w:szCs w:val="24"/>
          <w:lang w:val="nl-NL"/>
        </w:rPr>
      </w:pPr>
      <w:r w:rsidRPr="00AE346A">
        <w:rPr>
          <w:rFonts w:ascii="Times New Roman" w:hAnsi="Times New Roman" w:cs="Times New Roman"/>
          <w:bCs w:val="0"/>
          <w:sz w:val="24"/>
          <w:szCs w:val="24"/>
          <w:lang w:val="nl-NL"/>
        </w:rPr>
        <w:t xml:space="preserve">MÔ TẢ CÔNG VIỆC </w:t>
      </w:r>
      <w:r w:rsidRPr="00AE346A">
        <w:rPr>
          <w:rFonts w:ascii="Times New Roman" w:hAnsi="Times New Roman" w:cs="Times New Roman"/>
          <w:bCs w:val="0"/>
          <w:sz w:val="24"/>
          <w:szCs w:val="24"/>
          <w:lang w:val="nl-NL"/>
        </w:rPr>
        <w:t>KỸ SƯ KẾT CẤU</w:t>
      </w:r>
    </w:p>
    <w:p w14:paraId="09F8BF7C" w14:textId="77777777" w:rsidR="00AE346A" w:rsidRPr="00AE346A" w:rsidRDefault="00AE346A" w:rsidP="00AE346A">
      <w:pPr>
        <w:rPr>
          <w:rFonts w:ascii="Times New Roman" w:hAnsi="Times New Roman" w:cs="Times New Roman"/>
          <w:b w:val="0"/>
          <w:lang w:val="nl-NL"/>
        </w:rPr>
      </w:pPr>
    </w:p>
    <w:p w14:paraId="26D6A9A7" w14:textId="77777777" w:rsidR="00AE346A" w:rsidRPr="00AE346A" w:rsidRDefault="00AE346A" w:rsidP="00AE346A">
      <w:pPr>
        <w:rPr>
          <w:rFonts w:ascii="Times New Roman" w:hAnsi="Times New Roman" w:cs="Times New Roman"/>
          <w:b w:val="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6033"/>
      </w:tblGrid>
      <w:tr w:rsidR="00AE346A" w:rsidRPr="00AE346A" w14:paraId="235D7026" w14:textId="77777777" w:rsidTr="00AE346A">
        <w:tblPrEx>
          <w:tblCellMar>
            <w:top w:w="0" w:type="dxa"/>
            <w:bottom w:w="0" w:type="dxa"/>
          </w:tblCellMar>
        </w:tblPrEx>
        <w:tc>
          <w:tcPr>
            <w:tcW w:w="3482" w:type="dxa"/>
          </w:tcPr>
          <w:p w14:paraId="14372896" w14:textId="77777777" w:rsidR="00AE346A" w:rsidRPr="00AE346A" w:rsidRDefault="00AE346A" w:rsidP="00D27323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AE346A">
              <w:rPr>
                <w:rFonts w:ascii="Times New Roman" w:hAnsi="Times New Roman" w:cs="Times New Roman"/>
                <w:b w:val="0"/>
              </w:rPr>
              <w:t>Bộ</w:t>
            </w:r>
            <w:proofErr w:type="spellEnd"/>
            <w:r w:rsidRPr="00AE346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AE346A">
              <w:rPr>
                <w:rFonts w:ascii="Times New Roman" w:hAnsi="Times New Roman" w:cs="Times New Roman"/>
                <w:b w:val="0"/>
              </w:rPr>
              <w:t>phận</w:t>
            </w:r>
            <w:proofErr w:type="spellEnd"/>
          </w:p>
        </w:tc>
        <w:tc>
          <w:tcPr>
            <w:tcW w:w="6033" w:type="dxa"/>
          </w:tcPr>
          <w:p w14:paraId="231CCFD2" w14:textId="14F8BBE4" w:rsidR="00AE346A" w:rsidRPr="00AE346A" w:rsidRDefault="00AE346A" w:rsidP="00D27323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AE346A">
              <w:rPr>
                <w:rFonts w:ascii="Times New Roman" w:hAnsi="Times New Roman" w:cs="Times New Roman"/>
                <w:b w:val="0"/>
              </w:rPr>
              <w:t xml:space="preserve">Thi </w:t>
            </w:r>
            <w:proofErr w:type="spellStart"/>
            <w:r w:rsidRPr="00AE346A">
              <w:rPr>
                <w:rFonts w:ascii="Times New Roman" w:hAnsi="Times New Roman" w:cs="Times New Roman"/>
                <w:b w:val="0"/>
              </w:rPr>
              <w:t>công</w:t>
            </w:r>
            <w:proofErr w:type="spellEnd"/>
            <w:r w:rsidRPr="00AE346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AE346A">
              <w:rPr>
                <w:rFonts w:ascii="Times New Roman" w:hAnsi="Times New Roman" w:cs="Times New Roman"/>
                <w:b w:val="0"/>
              </w:rPr>
              <w:t>công</w:t>
            </w:r>
            <w:proofErr w:type="spellEnd"/>
            <w:r w:rsidRPr="00AE346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AE346A">
              <w:rPr>
                <w:rFonts w:ascii="Times New Roman" w:hAnsi="Times New Roman" w:cs="Times New Roman"/>
                <w:b w:val="0"/>
              </w:rPr>
              <w:t>trình</w:t>
            </w:r>
            <w:proofErr w:type="spellEnd"/>
            <w:r w:rsidRPr="00AE346A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AE346A" w:rsidRPr="00AE346A" w14:paraId="41BDE478" w14:textId="77777777" w:rsidTr="00AE346A">
        <w:tblPrEx>
          <w:tblCellMar>
            <w:top w:w="0" w:type="dxa"/>
            <w:bottom w:w="0" w:type="dxa"/>
          </w:tblCellMar>
        </w:tblPrEx>
        <w:tc>
          <w:tcPr>
            <w:tcW w:w="3482" w:type="dxa"/>
          </w:tcPr>
          <w:p w14:paraId="52A438DF" w14:textId="77777777" w:rsidR="00AE346A" w:rsidRPr="00AE346A" w:rsidRDefault="00AE346A" w:rsidP="00D27323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AE346A">
              <w:rPr>
                <w:rFonts w:ascii="Times New Roman" w:hAnsi="Times New Roman" w:cs="Times New Roman"/>
                <w:b w:val="0"/>
              </w:rPr>
              <w:t>Chức</w:t>
            </w:r>
            <w:proofErr w:type="spellEnd"/>
            <w:r w:rsidRPr="00AE346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AE346A">
              <w:rPr>
                <w:rFonts w:ascii="Times New Roman" w:hAnsi="Times New Roman" w:cs="Times New Roman"/>
                <w:b w:val="0"/>
              </w:rPr>
              <w:t>danh</w:t>
            </w:r>
            <w:proofErr w:type="spellEnd"/>
          </w:p>
        </w:tc>
        <w:tc>
          <w:tcPr>
            <w:tcW w:w="6033" w:type="dxa"/>
          </w:tcPr>
          <w:p w14:paraId="01269F67" w14:textId="79DC38FA" w:rsidR="00AE346A" w:rsidRPr="00AE346A" w:rsidRDefault="00AE346A" w:rsidP="00D27323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AE346A">
              <w:rPr>
                <w:rFonts w:ascii="Times New Roman" w:hAnsi="Times New Roman" w:cs="Times New Roman"/>
                <w:b w:val="0"/>
              </w:rPr>
              <w:t>Kỹ</w:t>
            </w:r>
            <w:proofErr w:type="spellEnd"/>
            <w:r w:rsidRPr="00AE346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AE346A">
              <w:rPr>
                <w:rFonts w:ascii="Times New Roman" w:hAnsi="Times New Roman" w:cs="Times New Roman"/>
                <w:b w:val="0"/>
              </w:rPr>
              <w:t>sư</w:t>
            </w:r>
            <w:proofErr w:type="spellEnd"/>
            <w:r w:rsidRPr="00AE346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AE346A">
              <w:rPr>
                <w:rFonts w:ascii="Times New Roman" w:hAnsi="Times New Roman" w:cs="Times New Roman"/>
                <w:b w:val="0"/>
              </w:rPr>
              <w:t>kết</w:t>
            </w:r>
            <w:proofErr w:type="spellEnd"/>
            <w:r w:rsidRPr="00AE346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AE346A">
              <w:rPr>
                <w:rFonts w:ascii="Times New Roman" w:hAnsi="Times New Roman" w:cs="Times New Roman"/>
                <w:b w:val="0"/>
              </w:rPr>
              <w:t>cấu</w:t>
            </w:r>
            <w:proofErr w:type="spellEnd"/>
          </w:p>
        </w:tc>
      </w:tr>
    </w:tbl>
    <w:p w14:paraId="1FC8E5A3" w14:textId="77777777" w:rsidR="00AE346A" w:rsidRPr="00AE346A" w:rsidRDefault="00AE346A" w:rsidP="00AE346A">
      <w:pPr>
        <w:rPr>
          <w:rFonts w:ascii="Times New Roman" w:hAnsi="Times New Roman" w:cs="Times New Roman"/>
          <w:b w:val="0"/>
        </w:rPr>
      </w:pPr>
    </w:p>
    <w:p w14:paraId="791E59EE" w14:textId="77777777" w:rsidR="00AE346A" w:rsidRPr="00AE346A" w:rsidRDefault="00AE346A" w:rsidP="00AE346A">
      <w:pPr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proofErr w:type="spellStart"/>
      <w:r w:rsidRPr="00AE346A">
        <w:rPr>
          <w:rFonts w:ascii="Times New Roman" w:hAnsi="Times New Roman" w:cs="Times New Roman"/>
          <w:b w:val="0"/>
        </w:rPr>
        <w:t>Nhiệm</w:t>
      </w:r>
      <w:proofErr w:type="spellEnd"/>
      <w:r w:rsidRPr="00AE346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</w:rPr>
        <w:t>vụ</w:t>
      </w:r>
      <w:proofErr w:type="spellEnd"/>
      <w:r w:rsidRPr="00AE346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AE346A">
        <w:rPr>
          <w:rFonts w:ascii="Times New Roman" w:hAnsi="Times New Roman" w:cs="Times New Roman"/>
          <w:b w:val="0"/>
        </w:rPr>
        <w:t>quyền</w:t>
      </w:r>
      <w:proofErr w:type="spellEnd"/>
      <w:r w:rsidRPr="00AE346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</w:rPr>
        <w:t>hạn</w:t>
      </w:r>
      <w:proofErr w:type="spellEnd"/>
      <w:r w:rsidRPr="00AE346A">
        <w:rPr>
          <w:rFonts w:ascii="Times New Roman" w:hAnsi="Times New Roman" w:cs="Times New Roman"/>
          <w:b w:val="0"/>
        </w:rPr>
        <w:t>:</w:t>
      </w:r>
    </w:p>
    <w:p w14:paraId="1C6CF6C0" w14:textId="77777777" w:rsidR="00AE346A" w:rsidRPr="00AE346A" w:rsidRDefault="00AE346A" w:rsidP="00AE346A">
      <w:pPr>
        <w:rPr>
          <w:rFonts w:ascii="Times New Roman" w:hAnsi="Times New Roman" w:cs="Times New Roman"/>
          <w:b w:val="0"/>
          <w:u w:val="single"/>
        </w:rPr>
      </w:pPr>
    </w:p>
    <w:p w14:paraId="3913A033" w14:textId="77777777" w:rsidR="00AE346A" w:rsidRPr="00AE346A" w:rsidRDefault="00AE346A" w:rsidP="00AE346A">
      <w:pPr>
        <w:numPr>
          <w:ilvl w:val="0"/>
          <w:numId w:val="4"/>
        </w:numPr>
        <w:shd w:val="clear" w:color="auto" w:fill="FFFFFF"/>
        <w:ind w:left="709"/>
        <w:jc w:val="both"/>
        <w:rPr>
          <w:rFonts w:ascii="Times New Roman" w:hAnsi="Times New Roman" w:cs="Times New Roman"/>
          <w:b w:val="0"/>
          <w:color w:val="333333"/>
        </w:rPr>
      </w:pP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Phân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tích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kết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cấu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thành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phần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cơ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bản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của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một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công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trình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>.</w:t>
      </w:r>
    </w:p>
    <w:p w14:paraId="40F586D7" w14:textId="77777777" w:rsidR="00AE346A" w:rsidRPr="00AE346A" w:rsidRDefault="00AE346A" w:rsidP="00AE346A">
      <w:pPr>
        <w:numPr>
          <w:ilvl w:val="0"/>
          <w:numId w:val="4"/>
        </w:numPr>
        <w:shd w:val="clear" w:color="auto" w:fill="FFFFFF"/>
        <w:ind w:left="709"/>
        <w:jc w:val="both"/>
        <w:rPr>
          <w:rFonts w:ascii="Times New Roman" w:hAnsi="Times New Roman" w:cs="Times New Roman"/>
          <w:b w:val="0"/>
          <w:color w:val="333333"/>
        </w:rPr>
      </w:pP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Tính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toán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áp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lực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,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sức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căng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độ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biến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dạng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mỗi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thành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phần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như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là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xà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hay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dầm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sẽ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phải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chịu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đựng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trong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quá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trình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sử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dụng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của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con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người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hay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trước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động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của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môi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trường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như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thời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tiết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xấu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,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động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AE346A">
        <w:rPr>
          <w:rFonts w:ascii="Times New Roman" w:hAnsi="Times New Roman" w:cs="Times New Roman"/>
          <w:b w:val="0"/>
          <w:color w:val="333333"/>
        </w:rPr>
        <w:t>đất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>,...</w:t>
      </w:r>
      <w:proofErr w:type="gramEnd"/>
    </w:p>
    <w:p w14:paraId="2642B66E" w14:textId="77777777" w:rsidR="00AE346A" w:rsidRPr="00AE346A" w:rsidRDefault="00AE346A" w:rsidP="00AE346A">
      <w:pPr>
        <w:numPr>
          <w:ilvl w:val="0"/>
          <w:numId w:val="4"/>
        </w:numPr>
        <w:shd w:val="clear" w:color="auto" w:fill="FFFFFF"/>
        <w:ind w:left="709"/>
        <w:jc w:val="both"/>
        <w:rPr>
          <w:rFonts w:ascii="Times New Roman" w:hAnsi="Times New Roman" w:cs="Times New Roman"/>
          <w:b w:val="0"/>
          <w:color w:val="333333"/>
        </w:rPr>
      </w:pP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Tính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toán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độ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bền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của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loại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vật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liệu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khác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nhau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như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gỗ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,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bê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tông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,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thép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gạch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để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xem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liệu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chúng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có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phù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hợp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với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kết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cấu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hay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không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cần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phải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thay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đổi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như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thế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nào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cho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phù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hợp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>.</w:t>
      </w:r>
    </w:p>
    <w:p w14:paraId="685D6902" w14:textId="77777777" w:rsidR="00AE346A" w:rsidRPr="00AE346A" w:rsidRDefault="00AE346A" w:rsidP="00AE346A">
      <w:pPr>
        <w:numPr>
          <w:ilvl w:val="0"/>
          <w:numId w:val="4"/>
        </w:numPr>
        <w:shd w:val="clear" w:color="auto" w:fill="FFFFFF"/>
        <w:ind w:left="709"/>
        <w:jc w:val="both"/>
        <w:rPr>
          <w:rFonts w:ascii="Times New Roman" w:hAnsi="Times New Roman" w:cs="Times New Roman"/>
          <w:b w:val="0"/>
          <w:color w:val="333333"/>
        </w:rPr>
      </w:pP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Hợp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với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kỹ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sư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thi</w:t>
      </w:r>
      <w:bookmarkStart w:id="0" w:name="_GoBack"/>
      <w:bookmarkEnd w:id="0"/>
      <w:r w:rsidRPr="00AE346A">
        <w:rPr>
          <w:rFonts w:ascii="Times New Roman" w:hAnsi="Times New Roman" w:cs="Times New Roman"/>
          <w:b w:val="0"/>
          <w:color w:val="333333"/>
        </w:rPr>
        <w:t>ết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kế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khác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để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thống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nhất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tính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an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toàn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cũng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như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tính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thẩm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mỹ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của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công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trình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>.</w:t>
      </w:r>
    </w:p>
    <w:p w14:paraId="629263C4" w14:textId="77777777" w:rsidR="00AE346A" w:rsidRPr="00AE346A" w:rsidRDefault="00AE346A" w:rsidP="00AE346A">
      <w:pPr>
        <w:numPr>
          <w:ilvl w:val="0"/>
          <w:numId w:val="4"/>
        </w:numPr>
        <w:shd w:val="clear" w:color="auto" w:fill="FFFFFF"/>
        <w:ind w:left="709"/>
        <w:jc w:val="both"/>
        <w:rPr>
          <w:rFonts w:ascii="Times New Roman" w:hAnsi="Times New Roman" w:cs="Times New Roman"/>
          <w:b w:val="0"/>
          <w:color w:val="333333"/>
        </w:rPr>
      </w:pP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Kiểm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công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trình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có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nguy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cơ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sụp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đổ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tư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vấn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cách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thức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cải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tạo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cấu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trúc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của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chúng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: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loại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bỏ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hoặc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sửa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chữa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phần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bị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lỗi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hay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xây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dựng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lại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toàn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bộ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theo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kết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cấu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mới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>.</w:t>
      </w:r>
    </w:p>
    <w:p w14:paraId="250A4194" w14:textId="77777777" w:rsidR="00AE346A" w:rsidRPr="00AE346A" w:rsidRDefault="00AE346A" w:rsidP="00AE346A">
      <w:pPr>
        <w:numPr>
          <w:ilvl w:val="0"/>
          <w:numId w:val="4"/>
        </w:numPr>
        <w:shd w:val="clear" w:color="auto" w:fill="FFFFFF"/>
        <w:ind w:left="709"/>
        <w:jc w:val="both"/>
        <w:rPr>
          <w:rFonts w:ascii="Times New Roman" w:hAnsi="Times New Roman" w:cs="Times New Roman"/>
          <w:b w:val="0"/>
          <w:color w:val="333333"/>
        </w:rPr>
      </w:pP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Cung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cấp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cho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nhà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thầu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bản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vẽ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thiết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kế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,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thông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số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kỹ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thuật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mô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hình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trên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máy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tính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của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từng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công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trình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>.</w:t>
      </w:r>
    </w:p>
    <w:p w14:paraId="15828969" w14:textId="77777777" w:rsidR="00AE346A" w:rsidRPr="00AE346A" w:rsidRDefault="00AE346A" w:rsidP="00AE346A">
      <w:pPr>
        <w:numPr>
          <w:ilvl w:val="0"/>
          <w:numId w:val="4"/>
        </w:numPr>
        <w:shd w:val="clear" w:color="auto" w:fill="FFFFFF"/>
        <w:ind w:left="709"/>
        <w:jc w:val="both"/>
        <w:rPr>
          <w:rFonts w:ascii="Times New Roman" w:hAnsi="Times New Roman" w:cs="Times New Roman"/>
          <w:b w:val="0"/>
          <w:color w:val="333333"/>
        </w:rPr>
      </w:pP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Làm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việc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với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kỹ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sư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địa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chất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để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phân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tích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điều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kiện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mặt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đất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,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kết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quả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mẫu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đất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,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thực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hiện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thử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nghiệm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tại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chỗ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>.</w:t>
      </w:r>
    </w:p>
    <w:p w14:paraId="4BDE2EED" w14:textId="77777777" w:rsidR="00AE346A" w:rsidRPr="00AE346A" w:rsidRDefault="00AE346A" w:rsidP="00AE346A">
      <w:pPr>
        <w:numPr>
          <w:ilvl w:val="0"/>
          <w:numId w:val="4"/>
        </w:numPr>
        <w:shd w:val="clear" w:color="auto" w:fill="FFFFFF"/>
        <w:ind w:left="709"/>
        <w:jc w:val="both"/>
        <w:rPr>
          <w:rFonts w:ascii="Times New Roman" w:hAnsi="Times New Roman" w:cs="Times New Roman"/>
          <w:b w:val="0"/>
          <w:color w:val="333333"/>
        </w:rPr>
      </w:pP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Phối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hợp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với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nhà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thầu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xây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dựng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để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đảm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bảo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công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trình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mới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được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xây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dựng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theo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đúng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thiết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kế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và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yêu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cầu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của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chủ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đầu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tư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>.</w:t>
      </w:r>
    </w:p>
    <w:p w14:paraId="25BB1344" w14:textId="77777777" w:rsidR="00AE346A" w:rsidRPr="00AE346A" w:rsidRDefault="00AE346A" w:rsidP="00AE346A">
      <w:pPr>
        <w:numPr>
          <w:ilvl w:val="0"/>
          <w:numId w:val="4"/>
        </w:numPr>
        <w:shd w:val="clear" w:color="auto" w:fill="FFFFFF"/>
        <w:ind w:left="709"/>
        <w:jc w:val="both"/>
        <w:rPr>
          <w:rFonts w:ascii="Times New Roman" w:hAnsi="Times New Roman" w:cs="Times New Roman"/>
          <w:b w:val="0"/>
          <w:color w:val="333333"/>
        </w:rPr>
      </w:pP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Vận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dụng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kiến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thức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chuyên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môn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về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lực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tác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động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để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đảm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bảo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tính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an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toàn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của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công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trình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>.</w:t>
      </w:r>
    </w:p>
    <w:p w14:paraId="14DED107" w14:textId="2E2F66DA" w:rsidR="00AE346A" w:rsidRDefault="00AE346A" w:rsidP="00AE346A">
      <w:pPr>
        <w:numPr>
          <w:ilvl w:val="0"/>
          <w:numId w:val="4"/>
        </w:numPr>
        <w:shd w:val="clear" w:color="auto" w:fill="FFFFFF"/>
        <w:ind w:left="709"/>
        <w:jc w:val="both"/>
        <w:rPr>
          <w:rFonts w:ascii="Times New Roman" w:hAnsi="Times New Roman" w:cs="Times New Roman"/>
          <w:b w:val="0"/>
          <w:color w:val="333333"/>
        </w:rPr>
      </w:pP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Thiết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kế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sản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phẩm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mô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phỏng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trên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máy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tính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với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công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color w:val="333333"/>
        </w:rPr>
        <w:t>nghệ</w:t>
      </w:r>
      <w:proofErr w:type="spellEnd"/>
      <w:r w:rsidRPr="00AE346A">
        <w:rPr>
          <w:rFonts w:ascii="Times New Roman" w:hAnsi="Times New Roman" w:cs="Times New Roman"/>
          <w:b w:val="0"/>
          <w:color w:val="333333"/>
        </w:rPr>
        <w:t xml:space="preserve"> CAD (Computer-aided design technology).</w:t>
      </w:r>
    </w:p>
    <w:p w14:paraId="6B8986F8" w14:textId="77777777" w:rsidR="00AE346A" w:rsidRPr="00AE346A" w:rsidRDefault="00AE346A" w:rsidP="00AE346A">
      <w:pPr>
        <w:shd w:val="clear" w:color="auto" w:fill="FFFFFF"/>
        <w:jc w:val="both"/>
        <w:rPr>
          <w:rFonts w:ascii="Times New Roman" w:hAnsi="Times New Roman" w:cs="Times New Roman"/>
          <w:b w:val="0"/>
          <w:color w:val="333333"/>
        </w:rPr>
      </w:pPr>
    </w:p>
    <w:p w14:paraId="1667C7A2" w14:textId="67EA9A54" w:rsidR="00AE346A" w:rsidRPr="00AE346A" w:rsidRDefault="00AE346A" w:rsidP="00AE346A">
      <w:pPr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proofErr w:type="spellStart"/>
      <w:r w:rsidRPr="00AE346A">
        <w:rPr>
          <w:rFonts w:ascii="Times New Roman" w:hAnsi="Times New Roman" w:cs="Times New Roman"/>
          <w:b w:val="0"/>
        </w:rPr>
        <w:t>Tiêu</w:t>
      </w:r>
      <w:proofErr w:type="spellEnd"/>
      <w:r w:rsidRPr="00AE346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</w:rPr>
        <w:t>chuẩn</w:t>
      </w:r>
      <w:proofErr w:type="spellEnd"/>
      <w:r w:rsidRPr="00AE346A">
        <w:rPr>
          <w:rFonts w:ascii="Times New Roman" w:hAnsi="Times New Roman" w:cs="Times New Roman"/>
          <w:b w:val="0"/>
        </w:rPr>
        <w:t xml:space="preserve">: </w:t>
      </w:r>
    </w:p>
    <w:p w14:paraId="7DC045DC" w14:textId="77777777" w:rsidR="00AE346A" w:rsidRPr="00AE346A" w:rsidRDefault="00AE346A" w:rsidP="00AE34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</w:pP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Tốt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nghiệp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các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trường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Đại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Học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chuyên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ngành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kỹ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thuật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xây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dựng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…. </w:t>
      </w:r>
    </w:p>
    <w:p w14:paraId="6890CEBF" w14:textId="77777777" w:rsidR="00AE346A" w:rsidRPr="00AE346A" w:rsidRDefault="00AE346A" w:rsidP="00AE34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</w:pP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Đã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có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kinh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nghiệm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ở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các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vị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trí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tương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đương</w:t>
      </w:r>
      <w:proofErr w:type="spellEnd"/>
    </w:p>
    <w:p w14:paraId="39684B27" w14:textId="77777777" w:rsidR="00AE346A" w:rsidRPr="00AE346A" w:rsidRDefault="00AE346A" w:rsidP="00AE34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</w:pPr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Am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hiểu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thiết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kết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cấu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,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thiết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kế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</w:p>
    <w:p w14:paraId="29A8D30E" w14:textId="77777777" w:rsidR="00AE346A" w:rsidRPr="00AE346A" w:rsidRDefault="00AE346A" w:rsidP="00AE34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</w:pP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Thành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thạo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phần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mềm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Autocad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và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tin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học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văn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phòng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</w:p>
    <w:p w14:paraId="04C30221" w14:textId="6C2CDE4C" w:rsidR="00793D9D" w:rsidRPr="00AE346A" w:rsidRDefault="00AE346A" w:rsidP="00AE34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/>
          <w:lang w:val="nl-NL"/>
        </w:rPr>
      </w:pP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Chịu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được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áp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lực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cao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trong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công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việc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,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có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thể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đi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công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tác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khi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yêu</w:t>
      </w:r>
      <w:proofErr w:type="spellEnd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 xml:space="preserve"> </w:t>
      </w:r>
      <w:proofErr w:type="spellStart"/>
      <w:r w:rsidRPr="00AE346A">
        <w:rPr>
          <w:rFonts w:ascii="Times New Roman" w:hAnsi="Times New Roman" w:cs="Times New Roman"/>
          <w:b w:val="0"/>
          <w:bCs/>
          <w:color w:val="343E47"/>
          <w:shd w:val="clear" w:color="auto" w:fill="FFFFFF"/>
        </w:rPr>
        <w:t>cầu</w:t>
      </w:r>
      <w:proofErr w:type="spellEnd"/>
    </w:p>
    <w:sectPr w:rsidR="00793D9D" w:rsidRPr="00AE346A" w:rsidSect="00493F82">
      <w:headerReference w:type="default" r:id="rId5"/>
      <w:footerReference w:type="default" r:id="rId6"/>
      <w:pgSz w:w="11907" w:h="16840" w:code="9"/>
      <w:pgMar w:top="1985" w:right="964" w:bottom="96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Mel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7"/>
      <w:gridCol w:w="8538"/>
    </w:tblGrid>
    <w:tr w:rsidR="00493F82" w:rsidRPr="00493F82" w14:paraId="3A065A6C" w14:textId="77777777" w:rsidTr="00493F82">
      <w:tc>
        <w:tcPr>
          <w:tcW w:w="918" w:type="dxa"/>
        </w:tcPr>
        <w:p w14:paraId="73877031" w14:textId="77777777" w:rsidR="00493F82" w:rsidRPr="00493F82" w:rsidRDefault="00AE346A">
          <w:pPr>
            <w:pStyle w:val="Footer"/>
            <w:jc w:val="right"/>
            <w:rPr>
              <w:rFonts w:ascii="Times New Roman" w:hAnsi="Times New Roman" w:cs="Times New Roman"/>
              <w:b w:val="0"/>
              <w:bCs/>
              <w:color w:val="4F81BD"/>
            </w:rPr>
          </w:pPr>
          <w:r w:rsidRPr="00493F82">
            <w:rPr>
              <w:rFonts w:ascii="Times New Roman" w:hAnsi="Times New Roman" w:cs="Times New Roman"/>
              <w:b w:val="0"/>
              <w:color w:val="auto"/>
            </w:rPr>
            <w:fldChar w:fldCharType="begin"/>
          </w:r>
          <w:r w:rsidRPr="00493F82">
            <w:rPr>
              <w:rFonts w:ascii="Times New Roman" w:hAnsi="Times New Roman" w:cs="Times New Roman"/>
            </w:rPr>
            <w:instrText xml:space="preserve"> PAGE   \* MERGEFORMAT </w:instrText>
          </w:r>
          <w:r w:rsidRPr="00493F82">
            <w:rPr>
              <w:rFonts w:ascii="Times New Roman" w:hAnsi="Times New Roman" w:cs="Times New Roman"/>
              <w:b w:val="0"/>
              <w:color w:val="auto"/>
            </w:rPr>
            <w:fldChar w:fldCharType="separate"/>
          </w:r>
          <w:r w:rsidRPr="00493F82">
            <w:rPr>
              <w:rFonts w:ascii="Times New Roman" w:hAnsi="Times New Roman" w:cs="Times New Roman"/>
              <w:bCs/>
              <w:noProof/>
              <w:color w:val="4F81BD"/>
            </w:rPr>
            <w:t>1</w:t>
          </w:r>
          <w:r w:rsidRPr="00493F82">
            <w:rPr>
              <w:rFonts w:ascii="Times New Roman" w:hAnsi="Times New Roman" w:cs="Times New Roman"/>
              <w:b w:val="0"/>
              <w:bCs/>
              <w:noProof/>
              <w:color w:val="4F81BD"/>
            </w:rPr>
            <w:fldChar w:fldCharType="end"/>
          </w:r>
        </w:p>
      </w:tc>
      <w:tc>
        <w:tcPr>
          <w:tcW w:w="7938" w:type="dxa"/>
        </w:tcPr>
        <w:p w14:paraId="2DE80B4D" w14:textId="77777777" w:rsidR="00493F82" w:rsidRPr="00493F82" w:rsidRDefault="00AE346A">
          <w:pPr>
            <w:pStyle w:val="Footer"/>
            <w:rPr>
              <w:rFonts w:ascii="Times New Roman" w:hAnsi="Times New Roman" w:cs="Times New Roman"/>
            </w:rPr>
          </w:pPr>
        </w:p>
      </w:tc>
    </w:tr>
  </w:tbl>
  <w:p w14:paraId="20C7A5B9" w14:textId="77777777" w:rsidR="00493F82" w:rsidRDefault="00AE346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19"/>
      <w:gridCol w:w="4321"/>
      <w:gridCol w:w="950"/>
      <w:gridCol w:w="1930"/>
    </w:tblGrid>
    <w:tr w:rsidR="00A815CD" w:rsidRPr="00AE2097" w14:paraId="7EC3D92E" w14:textId="77777777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 w:val="restart"/>
        </w:tcPr>
        <w:p w14:paraId="52F5E73D" w14:textId="77777777" w:rsidR="00A815CD" w:rsidRPr="00AE2097" w:rsidRDefault="00AE346A" w:rsidP="001929C7">
          <w:pPr>
            <w:jc w:val="center"/>
            <w:rPr>
              <w:rFonts w:ascii="Times New Roman" w:hAnsi="Times New Roman" w:cs="Times New Roman"/>
              <w:b w:val="0"/>
              <w:bCs/>
            </w:rPr>
          </w:pPr>
        </w:p>
        <w:p w14:paraId="3EB50193" w14:textId="77777777" w:rsidR="00A815CD" w:rsidRPr="00AE2097" w:rsidRDefault="00AE346A" w:rsidP="001929C7">
          <w:pPr>
            <w:jc w:val="center"/>
            <w:rPr>
              <w:rFonts w:ascii="Times New Roman" w:hAnsi="Times New Roman" w:cs="Times New Roman"/>
            </w:rPr>
          </w:pPr>
          <w:r w:rsidRPr="00AE2097">
            <w:rPr>
              <w:rFonts w:ascii="Times New Roman" w:hAnsi="Times New Roman" w:cs="Times New Roman"/>
              <w:b w:val="0"/>
              <w:bCs/>
            </w:rPr>
            <w:t>LOGO</w:t>
          </w:r>
        </w:p>
      </w:tc>
      <w:tc>
        <w:tcPr>
          <w:tcW w:w="4321" w:type="dxa"/>
          <w:vMerge w:val="restart"/>
        </w:tcPr>
        <w:p w14:paraId="410A4C41" w14:textId="77777777" w:rsidR="00A815CD" w:rsidRDefault="00AE346A" w:rsidP="001929C7">
          <w:pPr>
            <w:rPr>
              <w:rFonts w:ascii="Times New Roman" w:hAnsi="Times New Roman" w:cs="Times New Roman"/>
              <w:b w:val="0"/>
              <w:bCs/>
              <w:cs/>
            </w:rPr>
          </w:pPr>
        </w:p>
        <w:p w14:paraId="431C2A03" w14:textId="77777777" w:rsidR="00A815CD" w:rsidRPr="00AE2097" w:rsidRDefault="00AE346A" w:rsidP="001929C7">
          <w:pPr>
            <w:rPr>
              <w:rFonts w:ascii="Times New Roman" w:hAnsi="Times New Roman" w:cs="Times New Roman"/>
              <w:b w:val="0"/>
              <w:bCs/>
              <w:cs/>
            </w:rPr>
          </w:pPr>
          <w:r w:rsidRPr="00AE2097">
            <w:rPr>
              <w:rFonts w:ascii="Times New Roman" w:hAnsi="Times New Roman" w:cs="Times New Roman"/>
              <w:b w:val="0"/>
              <w:bCs/>
              <w:cs/>
            </w:rPr>
            <w:t>COMPANY NAME</w:t>
          </w:r>
        </w:p>
        <w:p w14:paraId="2A848B1C" w14:textId="77777777" w:rsidR="00A815CD" w:rsidRPr="00AE2097" w:rsidRDefault="00AE346A" w:rsidP="001929C7">
          <w:pPr>
            <w:rPr>
              <w:rFonts w:ascii="Times New Roman" w:hAnsi="Times New Roman" w:cs="Times New Roman"/>
              <w:b w:val="0"/>
              <w:bCs/>
            </w:rPr>
          </w:pPr>
          <w:proofErr w:type="spellStart"/>
          <w:r w:rsidRPr="00AE2097">
            <w:rPr>
              <w:rFonts w:ascii="Times New Roman" w:hAnsi="Times New Roman" w:cs="Times New Roman"/>
              <w:b w:val="0"/>
              <w:bCs/>
            </w:rPr>
            <w:t>Adress</w:t>
          </w:r>
          <w:proofErr w:type="spellEnd"/>
          <w:r w:rsidRPr="00AE2097">
            <w:rPr>
              <w:rFonts w:ascii="Times New Roman" w:hAnsi="Times New Roman" w:cs="Times New Roman"/>
              <w:b w:val="0"/>
              <w:bCs/>
            </w:rPr>
            <w:t xml:space="preserve">: </w:t>
          </w:r>
        </w:p>
        <w:p w14:paraId="39D978BB" w14:textId="77777777" w:rsidR="00A815CD" w:rsidRPr="00AE2097" w:rsidRDefault="00AE346A" w:rsidP="001929C7">
          <w:pPr>
            <w:rPr>
              <w:rFonts w:ascii="Times New Roman" w:hAnsi="Times New Roman" w:cs="Times New Roman"/>
              <w:b w:val="0"/>
              <w:bCs/>
            </w:rPr>
          </w:pPr>
          <w:r w:rsidRPr="00AE2097">
            <w:rPr>
              <w:rFonts w:ascii="Times New Roman" w:hAnsi="Times New Roman" w:cs="Times New Roman"/>
              <w:b w:val="0"/>
              <w:bCs/>
            </w:rPr>
            <w:t>Phone:                 Email:</w:t>
          </w:r>
        </w:p>
      </w:tc>
      <w:tc>
        <w:tcPr>
          <w:tcW w:w="950" w:type="dxa"/>
          <w:tcBorders>
            <w:right w:val="nil"/>
          </w:tcBorders>
        </w:tcPr>
        <w:p w14:paraId="66F96351" w14:textId="77777777" w:rsidR="00A815CD" w:rsidRPr="00AE2097" w:rsidRDefault="00AE346A" w:rsidP="001929C7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>Code</w:t>
          </w:r>
        </w:p>
      </w:tc>
      <w:tc>
        <w:tcPr>
          <w:tcW w:w="1930" w:type="dxa"/>
          <w:tcBorders>
            <w:left w:val="nil"/>
          </w:tcBorders>
        </w:tcPr>
        <w:p w14:paraId="0863FBE9" w14:textId="77777777" w:rsidR="00A815CD" w:rsidRPr="00AE2097" w:rsidRDefault="00AE346A" w:rsidP="001929C7">
          <w:pPr>
            <w:tabs>
              <w:tab w:val="center" w:pos="729"/>
            </w:tabs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 xml:space="preserve">:  </w:t>
          </w:r>
        </w:p>
      </w:tc>
    </w:tr>
    <w:tr w:rsidR="00A815CD" w:rsidRPr="00AE2097" w14:paraId="58F7C295" w14:textId="77777777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3A6FBB1D" w14:textId="77777777" w:rsidR="00A815CD" w:rsidRPr="00AE2097" w:rsidRDefault="00AE346A" w:rsidP="001929C7">
          <w:pPr>
            <w:jc w:val="center"/>
            <w:rPr>
              <w:rFonts w:ascii="Times New Roman" w:hAnsi="Times New Roman" w:cs="Times New Roman"/>
              <w:b w:val="0"/>
              <w:bCs/>
            </w:rPr>
          </w:pPr>
        </w:p>
      </w:tc>
      <w:tc>
        <w:tcPr>
          <w:tcW w:w="4321" w:type="dxa"/>
          <w:vMerge/>
        </w:tcPr>
        <w:p w14:paraId="6B6A15AF" w14:textId="77777777" w:rsidR="00A815CD" w:rsidRPr="00AE2097" w:rsidRDefault="00AE346A" w:rsidP="001929C7">
          <w:pPr>
            <w:pStyle w:val="Heading1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50" w:type="dxa"/>
          <w:tcBorders>
            <w:right w:val="nil"/>
          </w:tcBorders>
        </w:tcPr>
        <w:p w14:paraId="5FCEC5B8" w14:textId="77777777" w:rsidR="00A815CD" w:rsidRPr="00AE2097" w:rsidRDefault="00AE346A" w:rsidP="001929C7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>Version</w:t>
          </w:r>
        </w:p>
      </w:tc>
      <w:tc>
        <w:tcPr>
          <w:tcW w:w="1930" w:type="dxa"/>
          <w:tcBorders>
            <w:left w:val="nil"/>
          </w:tcBorders>
        </w:tcPr>
        <w:p w14:paraId="1A841A75" w14:textId="77777777" w:rsidR="00A815CD" w:rsidRPr="00AE2097" w:rsidRDefault="00AE346A" w:rsidP="00493F82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 xml:space="preserve">: </w:t>
          </w:r>
          <w:r>
            <w:rPr>
              <w:rFonts w:ascii="Times New Roman" w:hAnsi="Times New Roman" w:cs="Times New Roman"/>
              <w:b w:val="0"/>
              <w:sz w:val="20"/>
              <w:szCs w:val="20"/>
            </w:rPr>
            <w:t>5</w: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>.0</w:t>
          </w:r>
        </w:p>
      </w:tc>
    </w:tr>
    <w:tr w:rsidR="00A815CD" w:rsidRPr="00AE2097" w14:paraId="5FE039A5" w14:textId="77777777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33F0C44B" w14:textId="77777777" w:rsidR="00A815CD" w:rsidRPr="00AE2097" w:rsidRDefault="00AE346A" w:rsidP="001929C7">
          <w:pPr>
            <w:jc w:val="center"/>
            <w:rPr>
              <w:rFonts w:ascii="Times New Roman" w:hAnsi="Times New Roman" w:cs="Times New Roman"/>
              <w:b w:val="0"/>
              <w:bCs/>
            </w:rPr>
          </w:pPr>
        </w:p>
      </w:tc>
      <w:tc>
        <w:tcPr>
          <w:tcW w:w="4321" w:type="dxa"/>
          <w:vMerge/>
        </w:tcPr>
        <w:p w14:paraId="36A735E2" w14:textId="77777777" w:rsidR="00A815CD" w:rsidRPr="00AE2097" w:rsidRDefault="00AE346A" w:rsidP="001929C7">
          <w:pPr>
            <w:pStyle w:val="Heading1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50" w:type="dxa"/>
          <w:tcBorders>
            <w:right w:val="nil"/>
          </w:tcBorders>
        </w:tcPr>
        <w:p w14:paraId="47CAE143" w14:textId="77777777" w:rsidR="00A815CD" w:rsidRPr="00AE2097" w:rsidRDefault="00AE346A" w:rsidP="001929C7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>Dated</w:t>
          </w:r>
        </w:p>
      </w:tc>
      <w:tc>
        <w:tcPr>
          <w:tcW w:w="1930" w:type="dxa"/>
          <w:tcBorders>
            <w:left w:val="nil"/>
          </w:tcBorders>
        </w:tcPr>
        <w:p w14:paraId="4D30B017" w14:textId="77777777" w:rsidR="00A815CD" w:rsidRPr="00AE2097" w:rsidRDefault="00AE346A" w:rsidP="00886FA0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 xml:space="preserve">: </w:t>
          </w:r>
        </w:p>
      </w:tc>
    </w:tr>
    <w:tr w:rsidR="00A815CD" w:rsidRPr="00AE2097" w14:paraId="4A8F8479" w14:textId="77777777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3810603C" w14:textId="77777777" w:rsidR="00A815CD" w:rsidRPr="00AE2097" w:rsidRDefault="00AE346A" w:rsidP="001929C7">
          <w:pPr>
            <w:jc w:val="center"/>
            <w:rPr>
              <w:rFonts w:ascii="Times New Roman" w:hAnsi="Times New Roman" w:cs="Times New Roman"/>
              <w:b w:val="0"/>
              <w:bCs/>
            </w:rPr>
          </w:pPr>
        </w:p>
      </w:tc>
      <w:tc>
        <w:tcPr>
          <w:tcW w:w="4321" w:type="dxa"/>
          <w:vMerge/>
        </w:tcPr>
        <w:p w14:paraId="6748A9D9" w14:textId="77777777" w:rsidR="00A815CD" w:rsidRPr="00AE2097" w:rsidRDefault="00AE346A" w:rsidP="001929C7">
          <w:pPr>
            <w:pStyle w:val="Heading1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50" w:type="dxa"/>
          <w:tcBorders>
            <w:right w:val="nil"/>
          </w:tcBorders>
        </w:tcPr>
        <w:p w14:paraId="69A8D1AE" w14:textId="77777777" w:rsidR="00A815CD" w:rsidRPr="00AE2097" w:rsidRDefault="00AE346A" w:rsidP="001929C7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>Page</w:t>
          </w:r>
        </w:p>
      </w:tc>
      <w:tc>
        <w:tcPr>
          <w:tcW w:w="1930" w:type="dxa"/>
          <w:tcBorders>
            <w:left w:val="nil"/>
          </w:tcBorders>
        </w:tcPr>
        <w:p w14:paraId="0C80F6FA" w14:textId="77777777" w:rsidR="00A815CD" w:rsidRPr="00AE2097" w:rsidRDefault="00AE346A" w:rsidP="001929C7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 xml:space="preserve">: Page </w: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begin"/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instrText xml:space="preserve"> PAGE </w:instrTex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  <w:t>1</w: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end"/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 xml:space="preserve"> of </w: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begin"/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instrText xml:space="preserve"> NUMPAGES </w:instrTex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  <w:t>1</w: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end"/>
          </w:r>
        </w:p>
      </w:tc>
    </w:tr>
    <w:tr w:rsidR="00A815CD" w:rsidRPr="00AE2097" w14:paraId="2BE64AE5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2519" w:type="dxa"/>
        </w:tcPr>
        <w:p w14:paraId="7EDA03E0" w14:textId="77777777" w:rsidR="00A815CD" w:rsidRPr="00AE2097" w:rsidRDefault="00AE346A" w:rsidP="001929C7">
          <w:pPr>
            <w:rPr>
              <w:rFonts w:ascii="Times New Roman" w:hAnsi="Times New Roman" w:cs="Times New Roman"/>
            </w:rPr>
          </w:pPr>
          <w:r w:rsidRPr="00AE2097">
            <w:rPr>
              <w:rFonts w:ascii="Times New Roman" w:hAnsi="Times New Roman" w:cs="Times New Roman"/>
              <w:cs/>
            </w:rPr>
            <w:t xml:space="preserve">Document name: </w:t>
          </w:r>
        </w:p>
      </w:tc>
      <w:tc>
        <w:tcPr>
          <w:tcW w:w="7201" w:type="dxa"/>
          <w:gridSpan w:val="3"/>
        </w:tcPr>
        <w:p w14:paraId="0CD39420" w14:textId="77777777" w:rsidR="00A815CD" w:rsidRPr="00AE2097" w:rsidRDefault="00AE346A" w:rsidP="001929C7">
          <w:pPr>
            <w:rPr>
              <w:rFonts w:ascii="Times New Roman" w:hAnsi="Times New Roman" w:cs="Times New Roman"/>
            </w:rPr>
          </w:pPr>
        </w:p>
      </w:tc>
    </w:tr>
  </w:tbl>
  <w:p w14:paraId="3CD400AB" w14:textId="77777777" w:rsidR="00A815CD" w:rsidRPr="00AE2097" w:rsidRDefault="00AE346A">
    <w:pPr>
      <w:pStyle w:val="Header"/>
      <w:rPr>
        <w:rFonts w:ascii="Times New Roman" w:hAnsi="Times New Roman" w:cs="Times New Roman"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A7F2A"/>
    <w:multiLevelType w:val="multilevel"/>
    <w:tmpl w:val="9CD4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D34A6"/>
    <w:multiLevelType w:val="hybridMultilevel"/>
    <w:tmpl w:val="FBFC9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3110F1"/>
    <w:multiLevelType w:val="hybridMultilevel"/>
    <w:tmpl w:val="40B01A4C"/>
    <w:lvl w:ilvl="0" w:tplc="06D8D89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F1482"/>
    <w:multiLevelType w:val="hybridMultilevel"/>
    <w:tmpl w:val="07DE0B32"/>
    <w:lvl w:ilvl="0" w:tplc="06D8D89A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041EDA"/>
    <w:multiLevelType w:val="hybridMultilevel"/>
    <w:tmpl w:val="18B64EAE"/>
    <w:lvl w:ilvl="0" w:tplc="06D8D89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6A"/>
    <w:rsid w:val="00793D9D"/>
    <w:rsid w:val="00A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3133"/>
  <w15:chartTrackingRefBased/>
  <w15:docId w15:val="{E690A31E-6BB7-41A0-A3C9-ED6E52A1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6A"/>
    <w:pPr>
      <w:spacing w:after="0" w:line="240" w:lineRule="auto"/>
    </w:pPr>
    <w:rPr>
      <w:rFonts w:ascii="VNI-Meli" w:eastAsia="Times New Roman" w:hAnsi="VNI-Meli" w:cs="Verdana Ref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346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E346A"/>
    <w:pPr>
      <w:keepNext/>
      <w:widowControl w:val="0"/>
      <w:autoSpaceDE w:val="0"/>
      <w:autoSpaceDN w:val="0"/>
      <w:jc w:val="center"/>
      <w:outlineLvl w:val="3"/>
    </w:pPr>
    <w:rPr>
      <w:rFonts w:ascii="VNI-Times" w:hAnsi="VNI-Times"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46A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E346A"/>
    <w:rPr>
      <w:rFonts w:ascii="VNI-Times" w:eastAsia="Times New Roman" w:hAnsi="VNI-Times" w:cs="Verdana Ref"/>
      <w:b/>
      <w:bCs/>
      <w:sz w:val="26"/>
      <w:szCs w:val="26"/>
    </w:rPr>
  </w:style>
  <w:style w:type="paragraph" w:styleId="Header">
    <w:name w:val="header"/>
    <w:basedOn w:val="Normal"/>
    <w:link w:val="HeaderChar"/>
    <w:rsid w:val="00AE346A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VNI-Times" w:hAnsi="VNI-Times"/>
      <w:b w:val="0"/>
      <w:color w:val="auto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AE346A"/>
    <w:rPr>
      <w:rFonts w:ascii="VNI-Times" w:eastAsia="Times New Roman" w:hAnsi="VNI-Times" w:cs="Verdana Ref"/>
      <w:sz w:val="26"/>
      <w:szCs w:val="26"/>
    </w:rPr>
  </w:style>
  <w:style w:type="paragraph" w:styleId="Footer">
    <w:name w:val="footer"/>
    <w:basedOn w:val="Normal"/>
    <w:link w:val="FooterChar"/>
    <w:uiPriority w:val="99"/>
    <w:rsid w:val="00AE34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46A"/>
    <w:rPr>
      <w:rFonts w:ascii="VNI-Meli" w:eastAsia="Times New Roman" w:hAnsi="VNI-Meli" w:cs="Verdana Ref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Anh</dc:creator>
  <cp:keywords/>
  <dc:description/>
  <cp:lastModifiedBy>Phương Anh</cp:lastModifiedBy>
  <cp:revision>1</cp:revision>
  <dcterms:created xsi:type="dcterms:W3CDTF">2020-07-13T03:52:00Z</dcterms:created>
  <dcterms:modified xsi:type="dcterms:W3CDTF">2020-07-13T03:55:00Z</dcterms:modified>
</cp:coreProperties>
</file>