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1A" w:rsidRPr="003A751A" w:rsidRDefault="003A751A" w:rsidP="003A751A">
      <w:pPr>
        <w:rPr>
          <w:b/>
        </w:rPr>
      </w:pPr>
      <w:r w:rsidRPr="003A751A">
        <w:rPr>
          <w:b/>
        </w:rPr>
        <w:t>Mô tả công việc Night Auditor</w:t>
      </w:r>
      <w:bookmarkStart w:id="0" w:name="_GoBack"/>
      <w:bookmarkEnd w:id="0"/>
    </w:p>
    <w:p w:rsidR="003A751A" w:rsidRPr="003A751A" w:rsidRDefault="003A751A" w:rsidP="003A751A">
      <w:r w:rsidRPr="003A751A">
        <w:t>1. check, đối chiếu booking (bản cứng) và trên hệ thống phần mềm SMILE theo quy định về arrival/ departure day, số lượng phòng, hạng phòng, số lượng khách, các chính sách áp dụng.</w:t>
      </w:r>
      <w:r w:rsidRPr="003A751A">
        <w:br/>
        <w:t>2. Phát hiện, giải quyết các vấn đề của booking đúng quy định của công ty. Đảm bảo các khoản doanh số trong ngày chạy đúng tài khoản.</w:t>
      </w:r>
      <w:r w:rsidRPr="003A751A">
        <w:br/>
        <w:t>3. Hoàn thành các phần trong báo cáo Daily Control pack .</w:t>
      </w:r>
      <w:r w:rsidRPr="003A751A">
        <w:br/>
        <w:t>4. kiểm tra các chứng từ của phòng ban Facebook, các bàn trên hệ thống POS phải đảm bảo đóng hết bàn trước khi chạy night.</w:t>
      </w:r>
      <w:r w:rsidRPr="003A751A">
        <w:br/>
        <w:t>5. Tiến hành chạy doanh thu cuối ngày</w:t>
      </w:r>
    </w:p>
    <w:p w:rsidR="003A751A" w:rsidRPr="003A751A" w:rsidRDefault="003A751A" w:rsidP="003A751A">
      <w:r w:rsidRPr="003A751A">
        <w:t>Yêu cầu công việc</w:t>
      </w:r>
    </w:p>
    <w:p w:rsidR="003A751A" w:rsidRPr="003A751A" w:rsidRDefault="003A751A" w:rsidP="003A751A">
      <w:r w:rsidRPr="003A751A">
        <w:t>- Kinh nghiệm 1 năm ở vị trí tương đương</w:t>
      </w:r>
      <w:r w:rsidRPr="003A751A">
        <w:br/>
        <w:t>- Có kinh nghiệm làm ở khách sạn là một lợi thế</w:t>
      </w:r>
      <w:r w:rsidRPr="003A751A">
        <w:br/>
        <w:t>- Ưu tiên người xin việc biết Tiếng Anh</w:t>
      </w:r>
    </w:p>
    <w:p w:rsidR="003A751A" w:rsidRPr="003A751A" w:rsidRDefault="003A751A" w:rsidP="003A751A">
      <w:r w:rsidRPr="003A751A">
        <w:t>Quyền lợi được hưởng</w:t>
      </w:r>
    </w:p>
    <w:p w:rsidR="003A751A" w:rsidRPr="003A751A" w:rsidRDefault="003A751A" w:rsidP="003A751A">
      <w:r w:rsidRPr="003A751A">
        <w:t>- Đóng bảo hiểm theo quy định của nhà nước</w:t>
      </w:r>
      <w:r w:rsidRPr="003A751A">
        <w:br/>
        <w:t>- Lương tháng 13</w:t>
      </w:r>
      <w:r w:rsidRPr="003A751A">
        <w:br/>
        <w:t>- Thưởng các ngày lễ - tết</w:t>
      </w:r>
      <w:r w:rsidRPr="003A751A">
        <w:br/>
        <w:t>- Hưởng phụ phí dịch vụ mùa cao điểm</w:t>
      </w:r>
      <w:r w:rsidRPr="003A751A">
        <w:br/>
        <w:t>- Chế độ hấp dẫn khác theo quy định tại công ty</w:t>
      </w:r>
    </w:p>
    <w:p w:rsidR="007A19BF" w:rsidRPr="003A751A" w:rsidRDefault="003A751A" w:rsidP="003A751A"/>
    <w:sectPr w:rsidR="007A19BF" w:rsidRPr="003A7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1A"/>
    <w:rsid w:val="0016538F"/>
    <w:rsid w:val="003A751A"/>
    <w:rsid w:val="007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DEDD"/>
  <w15:chartTrackingRefBased/>
  <w15:docId w15:val="{3AEB6051-3759-401A-BAC5-740E2448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7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51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ducsoan</dc:creator>
  <cp:keywords/>
  <dc:description/>
  <cp:lastModifiedBy>ducsoan</cp:lastModifiedBy>
  <cp:revision>1</cp:revision>
  <dcterms:created xsi:type="dcterms:W3CDTF">2020-08-18T02:33:00Z</dcterms:created>
  <dcterms:modified xsi:type="dcterms:W3CDTF">2020-08-18T02:34:00Z</dcterms:modified>
</cp:coreProperties>
</file>