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shd w:val="clear" w:color="auto" w:fill="FFFFFF"/>
        <w:tblCellMar>
          <w:left w:w="0" w:type="dxa"/>
          <w:right w:w="0" w:type="dxa"/>
        </w:tblCellMar>
        <w:tblLook w:val="04A0" w:firstRow="1" w:lastRow="0" w:firstColumn="1" w:lastColumn="0" w:noHBand="0" w:noVBand="1"/>
      </w:tblPr>
      <w:tblGrid>
        <w:gridCol w:w="3522"/>
        <w:gridCol w:w="6918"/>
      </w:tblGrid>
      <w:tr w:rsidR="00BE7FAA" w:rsidRPr="00BE7FAA" w:rsidTr="00BE7FAA">
        <w:tc>
          <w:tcPr>
            <w:tcW w:w="2910" w:type="dxa"/>
            <w:shd w:val="clear" w:color="auto" w:fill="FFFFFF"/>
            <w:tcMar>
              <w:top w:w="60" w:type="dxa"/>
              <w:left w:w="60" w:type="dxa"/>
              <w:bottom w:w="60" w:type="dxa"/>
              <w:right w:w="60" w:type="dxa"/>
            </w:tcMar>
            <w:vAlign w:val="center"/>
            <w:hideMark/>
          </w:tcPr>
          <w:p w:rsidR="00BE7FAA" w:rsidRPr="00BE7FAA" w:rsidRDefault="00BE7FAA" w:rsidP="00BE7FAA">
            <w:pPr>
              <w:spacing w:after="0" w:line="240" w:lineRule="auto"/>
              <w:jc w:val="center"/>
              <w:rPr>
                <w:rFonts w:eastAsia="Times New Roman" w:cs="Times New Roman"/>
                <w:sz w:val="24"/>
                <w:szCs w:val="24"/>
              </w:rPr>
            </w:pPr>
            <w:r w:rsidRPr="00BE7FAA">
              <w:rPr>
                <w:rFonts w:eastAsia="Times New Roman" w:cs="Times New Roman"/>
                <w:b/>
                <w:sz w:val="24"/>
                <w:szCs w:val="24"/>
              </w:rPr>
              <w:t>[TÊN CHỦ ĐẦU TƯ]</w:t>
            </w:r>
            <w:r w:rsidRPr="00BE7FAA">
              <w:rPr>
                <w:rFonts w:eastAsia="Times New Roman" w:cs="Times New Roman"/>
                <w:sz w:val="24"/>
                <w:szCs w:val="24"/>
              </w:rPr>
              <w:br/>
              <w:t>-------</w:t>
            </w:r>
          </w:p>
        </w:tc>
        <w:tc>
          <w:tcPr>
            <w:tcW w:w="5715" w:type="dxa"/>
            <w:shd w:val="clear" w:color="auto" w:fill="FFFFFF"/>
            <w:tcMar>
              <w:top w:w="60" w:type="dxa"/>
              <w:left w:w="60" w:type="dxa"/>
              <w:bottom w:w="60" w:type="dxa"/>
              <w:right w:w="60" w:type="dxa"/>
            </w:tcMar>
            <w:vAlign w:val="center"/>
            <w:hideMark/>
          </w:tcPr>
          <w:p w:rsidR="00BE7FAA" w:rsidRPr="00BE7FAA" w:rsidRDefault="00BE7FAA" w:rsidP="00BE7FAA">
            <w:pPr>
              <w:spacing w:after="0" w:line="240" w:lineRule="auto"/>
              <w:jc w:val="center"/>
              <w:rPr>
                <w:rFonts w:eastAsia="Times New Roman" w:cs="Times New Roman"/>
                <w:sz w:val="24"/>
                <w:szCs w:val="24"/>
              </w:rPr>
            </w:pPr>
            <w:r w:rsidRPr="00BE7FAA">
              <w:rPr>
                <w:rFonts w:eastAsia="Times New Roman" w:cs="Times New Roman"/>
                <w:b/>
                <w:sz w:val="24"/>
                <w:szCs w:val="24"/>
              </w:rPr>
              <w:t>CỘNG HÒA XÃ HỘI CHỦ NGHĨA VIỆT NAM</w:t>
            </w:r>
            <w:r w:rsidRPr="00BE7FAA">
              <w:rPr>
                <w:rFonts w:eastAsia="Times New Roman" w:cs="Times New Roman"/>
                <w:b/>
                <w:sz w:val="24"/>
                <w:szCs w:val="24"/>
              </w:rPr>
              <w:br/>
              <w:t>Độc lập - Tự do - Hạnh phúc </w:t>
            </w:r>
            <w:r w:rsidRPr="00BE7FAA">
              <w:rPr>
                <w:rFonts w:eastAsia="Times New Roman" w:cs="Times New Roman"/>
                <w:b/>
                <w:sz w:val="24"/>
                <w:szCs w:val="24"/>
              </w:rPr>
              <w:br/>
            </w:r>
            <w:r w:rsidRPr="00BE7FAA">
              <w:rPr>
                <w:rFonts w:eastAsia="Times New Roman" w:cs="Times New Roman"/>
                <w:sz w:val="24"/>
                <w:szCs w:val="24"/>
              </w:rPr>
              <w:t>---------------</w:t>
            </w:r>
          </w:p>
        </w:tc>
      </w:tr>
      <w:tr w:rsidR="00BE7FAA" w:rsidRPr="00BE7FAA" w:rsidTr="00BE7FAA">
        <w:tc>
          <w:tcPr>
            <w:tcW w:w="2910" w:type="dxa"/>
            <w:shd w:val="clear" w:color="auto" w:fill="FFFFFF"/>
            <w:tcMar>
              <w:top w:w="60" w:type="dxa"/>
              <w:left w:w="60" w:type="dxa"/>
              <w:bottom w:w="60" w:type="dxa"/>
              <w:right w:w="60" w:type="dxa"/>
            </w:tcMar>
            <w:vAlign w:val="center"/>
            <w:hideMark/>
          </w:tcPr>
          <w:p w:rsidR="00BE7FAA" w:rsidRPr="00BE7FAA" w:rsidRDefault="00BE7FAA" w:rsidP="00BE7FAA">
            <w:pPr>
              <w:spacing w:after="0" w:line="240" w:lineRule="auto"/>
              <w:jc w:val="center"/>
              <w:rPr>
                <w:rFonts w:eastAsia="Times New Roman" w:cs="Times New Roman"/>
                <w:sz w:val="24"/>
                <w:szCs w:val="24"/>
              </w:rPr>
            </w:pPr>
            <w:r w:rsidRPr="00BE7FAA">
              <w:rPr>
                <w:rFonts w:eastAsia="Times New Roman" w:cs="Times New Roman"/>
                <w:sz w:val="24"/>
                <w:szCs w:val="24"/>
              </w:rPr>
              <w:t>Số: ____/____</w:t>
            </w:r>
          </w:p>
        </w:tc>
        <w:tc>
          <w:tcPr>
            <w:tcW w:w="5715" w:type="dxa"/>
            <w:shd w:val="clear" w:color="auto" w:fill="FFFFFF"/>
            <w:tcMar>
              <w:top w:w="60" w:type="dxa"/>
              <w:left w:w="60" w:type="dxa"/>
              <w:bottom w:w="60" w:type="dxa"/>
              <w:right w:w="60" w:type="dxa"/>
            </w:tcMar>
            <w:vAlign w:val="center"/>
            <w:hideMark/>
          </w:tcPr>
          <w:p w:rsidR="00BE7FAA" w:rsidRDefault="00BE7FAA" w:rsidP="00BE7FAA">
            <w:pPr>
              <w:spacing w:after="0" w:line="240" w:lineRule="auto"/>
              <w:jc w:val="center"/>
              <w:rPr>
                <w:rFonts w:eastAsia="Times New Roman" w:cs="Times New Roman"/>
                <w:i/>
                <w:iCs/>
                <w:sz w:val="24"/>
                <w:szCs w:val="24"/>
                <w:bdr w:val="none" w:sz="0" w:space="0" w:color="auto" w:frame="1"/>
              </w:rPr>
            </w:pPr>
            <w:r w:rsidRPr="00BE7FAA">
              <w:rPr>
                <w:rFonts w:eastAsia="Times New Roman" w:cs="Times New Roman"/>
                <w:i/>
                <w:iCs/>
                <w:sz w:val="24"/>
                <w:szCs w:val="24"/>
                <w:bdr w:val="none" w:sz="0" w:space="0" w:color="auto" w:frame="1"/>
              </w:rPr>
              <w:t>___, ngày ___</w:t>
            </w:r>
            <w:r w:rsidRPr="00BE7FAA">
              <w:rPr>
                <w:rFonts w:eastAsia="Times New Roman" w:cs="Times New Roman"/>
                <w:sz w:val="24"/>
                <w:szCs w:val="24"/>
              </w:rPr>
              <w:t> </w:t>
            </w:r>
            <w:r w:rsidRPr="00BE7FAA">
              <w:rPr>
                <w:rFonts w:eastAsia="Times New Roman" w:cs="Times New Roman"/>
                <w:i/>
                <w:iCs/>
                <w:sz w:val="24"/>
                <w:szCs w:val="24"/>
                <w:bdr w:val="none" w:sz="0" w:space="0" w:color="auto" w:frame="1"/>
              </w:rPr>
              <w:t>tháng ___ năm _____</w:t>
            </w:r>
          </w:p>
          <w:p w:rsidR="00BE7FAA" w:rsidRPr="00BE7FAA" w:rsidRDefault="00BE7FAA" w:rsidP="00BE7FAA">
            <w:pPr>
              <w:spacing w:after="0" w:line="240" w:lineRule="auto"/>
              <w:jc w:val="center"/>
              <w:rPr>
                <w:rFonts w:eastAsia="Times New Roman" w:cs="Times New Roman"/>
                <w:sz w:val="24"/>
                <w:szCs w:val="24"/>
              </w:rPr>
            </w:pPr>
          </w:p>
        </w:tc>
      </w:tr>
    </w:tbl>
    <w:p w:rsidR="00BE7FAA" w:rsidRPr="00BE7FAA" w:rsidRDefault="00BE7FAA" w:rsidP="00BE7FAA">
      <w:pPr>
        <w:shd w:val="clear" w:color="auto" w:fill="FFFFFF"/>
        <w:spacing w:after="0" w:line="240" w:lineRule="auto"/>
        <w:jc w:val="center"/>
        <w:rPr>
          <w:rFonts w:eastAsia="Times New Roman" w:cs="Times New Roman"/>
          <w:sz w:val="24"/>
          <w:szCs w:val="24"/>
        </w:rPr>
      </w:pPr>
      <w:r w:rsidRPr="00BE7FAA">
        <w:rPr>
          <w:rFonts w:eastAsia="Times New Roman" w:cs="Times New Roman"/>
          <w:b/>
          <w:szCs w:val="28"/>
        </w:rPr>
        <w:t>QUYẾT ĐỊNH</w:t>
      </w:r>
      <w:r w:rsidRPr="00BE7FAA">
        <w:rPr>
          <w:rFonts w:eastAsia="Times New Roman" w:cs="Times New Roman"/>
          <w:sz w:val="24"/>
          <w:szCs w:val="24"/>
        </w:rPr>
        <w:br/>
        <w:t>Về việc phê duyệt danh sách nhà thầu đáp ứng yêu cầu về kỹ thuật của gói thầu ……. [ghi tên gói thầu] thuộc kế hoạch lựa chọn nhà thầu....[ghi tên kế hoạch lựa chọn nhà thầu] thuộc dự án ………….[ghi tên dự án]</w:t>
      </w:r>
    </w:p>
    <w:p w:rsidR="00BE7FAA" w:rsidRPr="00BE7FAA" w:rsidRDefault="00BE7FAA" w:rsidP="00BE7FAA">
      <w:pPr>
        <w:shd w:val="clear" w:color="auto" w:fill="FFFFFF"/>
        <w:spacing w:after="0" w:line="240" w:lineRule="auto"/>
        <w:jc w:val="center"/>
        <w:rPr>
          <w:rFonts w:eastAsia="Times New Roman" w:cs="Times New Roman"/>
          <w:sz w:val="24"/>
          <w:szCs w:val="24"/>
        </w:rPr>
      </w:pPr>
      <w:r w:rsidRPr="00BE7FAA">
        <w:rPr>
          <w:rFonts w:eastAsia="Times New Roman" w:cs="Times New Roman"/>
          <w:sz w:val="24"/>
          <w:szCs w:val="24"/>
        </w:rPr>
        <w:t>(đối với gói thầu theo phương thức một giai đoạn hai túi hồ sơ)</w:t>
      </w:r>
    </w:p>
    <w:p w:rsidR="00BE7FAA" w:rsidRDefault="00BE7FAA" w:rsidP="00BE7FAA">
      <w:pPr>
        <w:shd w:val="clear" w:color="auto" w:fill="FFFFFF"/>
        <w:spacing w:after="0" w:line="240" w:lineRule="auto"/>
        <w:jc w:val="center"/>
        <w:rPr>
          <w:rFonts w:eastAsia="Times New Roman" w:cs="Times New Roman"/>
          <w:sz w:val="24"/>
          <w:szCs w:val="24"/>
        </w:rPr>
      </w:pPr>
      <w:r w:rsidRPr="00BE7FAA">
        <w:rPr>
          <w:rFonts w:eastAsia="Times New Roman" w:cs="Times New Roman"/>
          <w:sz w:val="24"/>
          <w:szCs w:val="24"/>
        </w:rPr>
        <w:t>[ĐẠI DIỆN THEO PHÁP LUẬT CỦA CHỦ ĐẦU TƯ]</w:t>
      </w:r>
    </w:p>
    <w:p w:rsidR="00BE7FAA" w:rsidRPr="00BE7FAA" w:rsidRDefault="00BE7FAA" w:rsidP="00BE7FAA">
      <w:pPr>
        <w:shd w:val="clear" w:color="auto" w:fill="FFFFFF"/>
        <w:spacing w:after="0" w:line="240" w:lineRule="auto"/>
        <w:jc w:val="center"/>
        <w:rPr>
          <w:rFonts w:eastAsia="Times New Roman" w:cs="Times New Roman"/>
          <w:sz w:val="24"/>
          <w:szCs w:val="24"/>
        </w:rPr>
      </w:pP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Căn cứ </w:t>
      </w:r>
      <w:hyperlink r:id="rId4" w:history="1">
        <w:r w:rsidRPr="00BE7FAA">
          <w:rPr>
            <w:rFonts w:eastAsia="Times New Roman" w:cs="Times New Roman"/>
            <w:sz w:val="24"/>
            <w:szCs w:val="24"/>
            <w:bdr w:val="none" w:sz="0" w:space="0" w:color="auto" w:frame="1"/>
          </w:rPr>
          <w:t>Luật đấu thầu</w:t>
        </w:r>
      </w:hyperlink>
      <w:r w:rsidRPr="00BE7FAA">
        <w:rPr>
          <w:rFonts w:eastAsia="Times New Roman" w:cs="Times New Roman"/>
          <w:sz w:val="24"/>
          <w:szCs w:val="24"/>
        </w:rPr>
        <w:t> số 43/2013/QH13 ngày 26/11/2013;</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Căn cứ Nghị định số 63/2014/NĐ-CP ngày 26/6/2014 của Chính phủ quy định chi tiết thi hành một số điều của Luật đấu thầu về lựa chọn nhà thầu;</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Căn cứ....</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[Nêu các căn cứ pháp lý như: Quyết định phê duyệt dự án; Quyết định phê duyệt kế hoạch lựa chọn nhà thầu; Quyết định phê duyệt hồ sơ mời thầu, Tờ trình của bên mời thầu; Báo cáo thẩm định của tổ thẩm định...]</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Xét đề nghị của ……………..,</w:t>
      </w:r>
    </w:p>
    <w:p w:rsidR="00BE7FAA" w:rsidRPr="00BE7FAA" w:rsidRDefault="00BE7FAA" w:rsidP="00BE7FAA">
      <w:pPr>
        <w:shd w:val="clear" w:color="auto" w:fill="FFFFFF"/>
        <w:spacing w:after="0" w:line="240" w:lineRule="auto"/>
        <w:jc w:val="center"/>
        <w:rPr>
          <w:rFonts w:eastAsia="Times New Roman" w:cs="Times New Roman"/>
          <w:b/>
          <w:sz w:val="24"/>
          <w:szCs w:val="24"/>
        </w:rPr>
      </w:pPr>
      <w:r w:rsidRPr="00BE7FAA">
        <w:rPr>
          <w:rFonts w:eastAsia="Times New Roman" w:cs="Times New Roman"/>
          <w:b/>
          <w:sz w:val="24"/>
          <w:szCs w:val="24"/>
        </w:rPr>
        <w:t>QUYẾT ĐỊNH:</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Điều 1. Phê duyệt danh sách nhà thầu đáp ứng yêu cầu về kỹ thuật của gói thầu .... thuộc kế hoạch lựa chọn nhà thầu.... thuộc dự án.... bao gồm:</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[Ghi tên đầy đủ của nhà thầu. Trường hợp áp dụng phương pháp chấm điểm phải ghi rõ số điểm và xếp hạng nhà thầu theo thứ tự từ cao đến thấp]</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Điều 2. Giao ....[ghi tên đơn vị được giao] chịu trách nhiệm thực hiện các bước tiếp theo của quy trình đấu thầu.</w:t>
      </w:r>
    </w:p>
    <w:p w:rsidR="00BE7FAA" w:rsidRPr="00BE7FAA" w:rsidRDefault="00BE7FAA" w:rsidP="00BE7FAA">
      <w:pPr>
        <w:shd w:val="clear" w:color="auto" w:fill="FFFFFF"/>
        <w:spacing w:after="0" w:line="240" w:lineRule="auto"/>
        <w:jc w:val="both"/>
        <w:rPr>
          <w:rFonts w:eastAsia="Times New Roman" w:cs="Times New Roman"/>
          <w:sz w:val="24"/>
          <w:szCs w:val="24"/>
        </w:rPr>
      </w:pPr>
      <w:r w:rsidRPr="00BE7FAA">
        <w:rPr>
          <w:rFonts w:eastAsia="Times New Roman" w:cs="Times New Roman"/>
          <w:sz w:val="24"/>
          <w:szCs w:val="24"/>
        </w:rPr>
        <w:t>Điều 3. Quyết định này có hiệu lực kể từ ngày ký….. [ghi tên đơn vị được giao] chịu trách nhiệm thi hành Quyết định này./.</w:t>
      </w:r>
    </w:p>
    <w:tbl>
      <w:tblPr>
        <w:tblW w:w="10440" w:type="dxa"/>
        <w:shd w:val="clear" w:color="auto" w:fill="FFFFFF"/>
        <w:tblCellMar>
          <w:left w:w="0" w:type="dxa"/>
          <w:right w:w="0" w:type="dxa"/>
        </w:tblCellMar>
        <w:tblLook w:val="04A0" w:firstRow="1" w:lastRow="0" w:firstColumn="1" w:lastColumn="0" w:noHBand="0" w:noVBand="1"/>
      </w:tblPr>
      <w:tblGrid>
        <w:gridCol w:w="5265"/>
        <w:gridCol w:w="5175"/>
      </w:tblGrid>
      <w:tr w:rsidR="00BE7FAA" w:rsidRPr="00BE7FAA" w:rsidTr="00BE7FAA">
        <w:tc>
          <w:tcPr>
            <w:tcW w:w="4350" w:type="dxa"/>
            <w:shd w:val="clear" w:color="auto" w:fill="FFFFFF"/>
            <w:tcMar>
              <w:top w:w="60" w:type="dxa"/>
              <w:left w:w="60" w:type="dxa"/>
              <w:bottom w:w="60" w:type="dxa"/>
              <w:right w:w="60" w:type="dxa"/>
            </w:tcMar>
            <w:vAlign w:val="center"/>
            <w:hideMark/>
          </w:tcPr>
          <w:p w:rsidR="00BE7FAA" w:rsidRPr="00BE7FAA" w:rsidRDefault="00BE7FAA" w:rsidP="00BE7FAA">
            <w:pPr>
              <w:spacing w:after="0" w:line="240" w:lineRule="auto"/>
              <w:rPr>
                <w:rFonts w:eastAsia="Times New Roman" w:cs="Times New Roman"/>
                <w:sz w:val="24"/>
                <w:szCs w:val="24"/>
              </w:rPr>
            </w:pPr>
            <w:r w:rsidRPr="00BE7FAA">
              <w:rPr>
                <w:rFonts w:eastAsia="Times New Roman" w:cs="Times New Roman"/>
                <w:i/>
                <w:iCs/>
                <w:sz w:val="24"/>
                <w:szCs w:val="24"/>
                <w:bdr w:val="none" w:sz="0" w:space="0" w:color="auto" w:frame="1"/>
              </w:rPr>
              <w:t>Nơi nhận:</w:t>
            </w:r>
            <w:r w:rsidRPr="00BE7FAA">
              <w:rPr>
                <w:rFonts w:eastAsia="Times New Roman" w:cs="Times New Roman"/>
                <w:i/>
                <w:iCs/>
                <w:sz w:val="24"/>
                <w:szCs w:val="24"/>
                <w:bdr w:val="none" w:sz="0" w:space="0" w:color="auto" w:frame="1"/>
              </w:rPr>
              <w:br/>
            </w:r>
            <w:r w:rsidRPr="00BE7FAA">
              <w:rPr>
                <w:rFonts w:eastAsia="Times New Roman" w:cs="Times New Roman"/>
                <w:sz w:val="24"/>
                <w:szCs w:val="24"/>
              </w:rPr>
              <w:t>- ……….(……)</w:t>
            </w:r>
            <w:r w:rsidRPr="00BE7FAA">
              <w:rPr>
                <w:rFonts w:eastAsia="Times New Roman" w:cs="Times New Roman"/>
                <w:sz w:val="24"/>
                <w:szCs w:val="24"/>
              </w:rPr>
              <w:br/>
              <w:t>- Lưu: VT, BMT (....).</w:t>
            </w:r>
          </w:p>
        </w:tc>
        <w:tc>
          <w:tcPr>
            <w:tcW w:w="4275" w:type="dxa"/>
            <w:shd w:val="clear" w:color="auto" w:fill="FFFFFF"/>
            <w:tcMar>
              <w:top w:w="60" w:type="dxa"/>
              <w:left w:w="60" w:type="dxa"/>
              <w:bottom w:w="60" w:type="dxa"/>
              <w:right w:w="60" w:type="dxa"/>
            </w:tcMar>
            <w:vAlign w:val="center"/>
            <w:hideMark/>
          </w:tcPr>
          <w:p w:rsidR="00BE7FAA" w:rsidRPr="00BE7FAA" w:rsidRDefault="00BE7FAA" w:rsidP="00BE7FAA">
            <w:pPr>
              <w:spacing w:after="0" w:line="240" w:lineRule="auto"/>
              <w:jc w:val="center"/>
              <w:rPr>
                <w:rFonts w:eastAsia="Times New Roman" w:cs="Times New Roman"/>
                <w:sz w:val="24"/>
                <w:szCs w:val="24"/>
              </w:rPr>
            </w:pPr>
            <w:bookmarkStart w:id="0" w:name="_GoBack"/>
            <w:r w:rsidRPr="00BE7FAA">
              <w:rPr>
                <w:rFonts w:eastAsia="Times New Roman" w:cs="Times New Roman"/>
                <w:b/>
                <w:sz w:val="24"/>
                <w:szCs w:val="24"/>
              </w:rPr>
              <w:t>ĐẠI DIỆN THEO PHÁP LUẬT</w:t>
            </w:r>
            <w:r w:rsidRPr="00BE7FAA">
              <w:rPr>
                <w:rFonts w:eastAsia="Times New Roman" w:cs="Times New Roman"/>
                <w:b/>
                <w:sz w:val="24"/>
                <w:szCs w:val="24"/>
              </w:rPr>
              <w:br/>
              <w:t>CỦA CHỦ ĐẦU TƯ</w:t>
            </w:r>
            <w:r w:rsidRPr="00BE7FAA">
              <w:rPr>
                <w:rFonts w:eastAsia="Times New Roman" w:cs="Times New Roman"/>
                <w:b/>
                <w:sz w:val="24"/>
                <w:szCs w:val="24"/>
              </w:rPr>
              <w:br/>
            </w:r>
            <w:bookmarkEnd w:id="0"/>
            <w:r w:rsidRPr="00BE7FAA">
              <w:rPr>
                <w:rFonts w:eastAsia="Times New Roman" w:cs="Times New Roman"/>
                <w:i/>
                <w:iCs/>
                <w:sz w:val="24"/>
                <w:szCs w:val="24"/>
                <w:bdr w:val="none" w:sz="0" w:space="0" w:color="auto" w:frame="1"/>
              </w:rPr>
              <w:t>[ký tên, đóng dấu]</w:t>
            </w:r>
          </w:p>
        </w:tc>
      </w:tr>
    </w:tbl>
    <w:p w:rsidR="00760A68" w:rsidRPr="00BE7FAA" w:rsidRDefault="00760A68">
      <w:pPr>
        <w:rPr>
          <w:rFonts w:cs="Times New Roman"/>
        </w:rPr>
      </w:pPr>
    </w:p>
    <w:sectPr w:rsidR="00760A68" w:rsidRPr="00BE7FAA"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AA"/>
    <w:rsid w:val="00760A68"/>
    <w:rsid w:val="00BE7FAA"/>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390F"/>
  <w15:chartTrackingRefBased/>
  <w15:docId w15:val="{62A184A0-5E69-4181-AD17-9A1058B8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FA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E7FAA"/>
    <w:rPr>
      <w:i/>
      <w:iCs/>
    </w:rPr>
  </w:style>
  <w:style w:type="character" w:styleId="Hyperlink">
    <w:name w:val="Hyperlink"/>
    <w:basedOn w:val="DefaultParagraphFont"/>
    <w:uiPriority w:val="99"/>
    <w:semiHidden/>
    <w:unhideWhenUsed/>
    <w:rsid w:val="00BE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6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luat-dau-thau-so-43-2013-qh13-90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2020-08-12T04:17:00Z</dcterms:created>
  <dcterms:modified xsi:type="dcterms:W3CDTF">2020-08-12T04:18:00Z</dcterms:modified>
</cp:coreProperties>
</file>