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9F" w:rsidRPr="00206D9F" w:rsidRDefault="00E9329F" w:rsidP="00206D9F">
      <w:pPr>
        <w:jc w:val="center"/>
        <w:rPr>
          <w:rFonts w:ascii="Times New Roman" w:hAnsi="Times New Roman" w:cs="Times New Roman"/>
          <w:b/>
          <w:sz w:val="28"/>
          <w:szCs w:val="28"/>
          <w:shd w:val="clear" w:color="auto" w:fill="FFFFFF"/>
        </w:rPr>
      </w:pPr>
      <w:r w:rsidRPr="00206D9F">
        <w:rPr>
          <w:rFonts w:ascii="Times New Roman" w:hAnsi="Times New Roman" w:cs="Times New Roman"/>
          <w:b/>
          <w:sz w:val="28"/>
          <w:szCs w:val="28"/>
          <w:shd w:val="clear" w:color="auto" w:fill="FFFFFF"/>
        </w:rPr>
        <w:t>Mô tả công việc nhân viên thu hồi nợ qua điện thoại chi tiết</w:t>
      </w:r>
    </w:p>
    <w:p w:rsidR="00E9329F" w:rsidRPr="00206D9F" w:rsidRDefault="00E9329F" w:rsidP="00206D9F">
      <w:pPr>
        <w:jc w:val="both"/>
        <w:rPr>
          <w:rFonts w:ascii="Times New Roman" w:hAnsi="Times New Roman" w:cs="Times New Roman"/>
          <w:b/>
          <w:sz w:val="28"/>
          <w:szCs w:val="28"/>
          <w:shd w:val="clear" w:color="auto" w:fill="FFFFFF"/>
        </w:rPr>
      </w:pPr>
      <w:r w:rsidRPr="00206D9F">
        <w:rPr>
          <w:rFonts w:ascii="Times New Roman" w:hAnsi="Times New Roman" w:cs="Times New Roman"/>
          <w:b/>
          <w:sz w:val="28"/>
          <w:szCs w:val="28"/>
          <w:shd w:val="clear" w:color="auto" w:fill="FFFFFF"/>
        </w:rPr>
        <w:t>1. Mô tả công việc</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w:t>
      </w:r>
      <w:r w:rsidRPr="00206D9F">
        <w:rPr>
          <w:rFonts w:ascii="Times New Roman" w:hAnsi="Times New Roman" w:cs="Times New Roman"/>
          <w:sz w:val="28"/>
          <w:szCs w:val="28"/>
          <w:shd w:val="clear" w:color="auto" w:fill="FFFFFF"/>
        </w:rPr>
        <w:t xml:space="preserve">Thực hiện các cuộc gọi điện thoại thuyết phục khách hàng thanh toán khoản nợ quá hạn theo đúng số lượng được phân bổ, tuân thủ kịch bản cuộc gọi theo đúng quy định;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Cập nhật lịch sử cuộc gọi, thông tin khách hàng lên hệ thống;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Lên kế hoạch theo dõi danh sách khách hàng theo thứ tự ưu tiên để thu hồi nợ;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Theo dõi lịch thanh toán hằng ngày của khách hàng;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Phát hiện, kiểm tra và báo cáo cấp quản lý các trường hợp đặc biệt (gian lận, lừa đảo…);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Hỗ trợ tư vấn khách hàng khi có nhu cầu theo đúng vai trò trách nhiệm;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Tham gia thực hiện các công việc khác theo sự phân công của Trưởng đơn vị. </w:t>
      </w:r>
    </w:p>
    <w:p w:rsidR="00E9329F" w:rsidRPr="00206D9F" w:rsidRDefault="00E9329F" w:rsidP="00206D9F">
      <w:pPr>
        <w:jc w:val="both"/>
        <w:rPr>
          <w:rFonts w:ascii="Times New Roman" w:hAnsi="Times New Roman" w:cs="Times New Roman"/>
          <w:b/>
          <w:sz w:val="28"/>
          <w:szCs w:val="28"/>
          <w:shd w:val="clear" w:color="auto" w:fill="FFFFFF"/>
        </w:rPr>
      </w:pPr>
      <w:r w:rsidRPr="00206D9F">
        <w:rPr>
          <w:rFonts w:ascii="Times New Roman" w:hAnsi="Times New Roman" w:cs="Times New Roman"/>
          <w:b/>
          <w:sz w:val="28"/>
          <w:szCs w:val="28"/>
          <w:shd w:val="clear" w:color="auto" w:fill="FFFFFF"/>
        </w:rPr>
        <w:t xml:space="preserve">2. </w:t>
      </w:r>
      <w:r w:rsidR="00206D9F">
        <w:rPr>
          <w:rFonts w:ascii="Times New Roman" w:hAnsi="Times New Roman" w:cs="Times New Roman"/>
          <w:b/>
          <w:sz w:val="28"/>
          <w:szCs w:val="28"/>
          <w:shd w:val="clear" w:color="auto" w:fill="FFFFFF"/>
        </w:rPr>
        <w:t>Chế độ đãi ngộ</w:t>
      </w:r>
      <w:bookmarkStart w:id="0" w:name="_GoBack"/>
      <w:bookmarkEnd w:id="0"/>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Mức lương cơ bản: 6,000,000 đồng/ tháng;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Trợ cấp Ăn ca: theo chính sách công ty;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KPI đạt 80% đã có thưởng. Thu nhập từ 7,800,000 đồng đến 30,000,000 đồng/tháng;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Ký Hợp đồng lao động chính thức và đóng Bảo hiểm xã hội sau 02 tháng học nghề; </w:t>
      </w:r>
    </w:p>
    <w:p w:rsidR="00E9329F" w:rsidRPr="00206D9F" w:rsidRDefault="00E9329F" w:rsidP="00206D9F">
      <w:pPr>
        <w:jc w:val="both"/>
        <w:rPr>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xml:space="preserve">- 12 ngày nghỉ phép + 01 ngày phép hưởng nguyên lương vào ngày sinh nhật; </w:t>
      </w:r>
    </w:p>
    <w:p w:rsidR="00206D9F" w:rsidRPr="00206D9F" w:rsidRDefault="00E9329F" w:rsidP="00206D9F">
      <w:pPr>
        <w:jc w:val="both"/>
        <w:rPr>
          <w:rStyle w:val="wbzude"/>
          <w:rFonts w:ascii="Times New Roman" w:hAnsi="Times New Roman" w:cs="Times New Roman"/>
          <w:sz w:val="28"/>
          <w:szCs w:val="28"/>
          <w:shd w:val="clear" w:color="auto" w:fill="FFFFFF"/>
        </w:rPr>
      </w:pPr>
      <w:r w:rsidRPr="00206D9F">
        <w:rPr>
          <w:rFonts w:ascii="Times New Roman" w:hAnsi="Times New Roman" w:cs="Times New Roman"/>
          <w:sz w:val="28"/>
          <w:szCs w:val="28"/>
          <w:shd w:val="clear" w:color="auto" w:fill="FFFFFF"/>
        </w:rPr>
        <w:t>- Lương tháng 13 + Thưởng theo kết quả kinh</w:t>
      </w:r>
      <w:r w:rsidRPr="00206D9F">
        <w:rPr>
          <w:rStyle w:val="wbzude"/>
          <w:rFonts w:ascii="Times New Roman" w:hAnsi="Times New Roman" w:cs="Times New Roman"/>
          <w:sz w:val="28"/>
          <w:szCs w:val="28"/>
          <w:shd w:val="clear" w:color="auto" w:fill="FFFFFF"/>
        </w:rPr>
        <w:t xml:space="preserve"> doanh của Công ty và kết quả đánh giá cá nhân </w:t>
      </w:r>
    </w:p>
    <w:p w:rsidR="00E9329F" w:rsidRPr="00206D9F" w:rsidRDefault="00E9329F" w:rsidP="00206D9F">
      <w:pPr>
        <w:jc w:val="both"/>
        <w:rPr>
          <w:rStyle w:val="wbzude"/>
          <w:rFonts w:ascii="Times New Roman" w:hAnsi="Times New Roman" w:cs="Times New Roman"/>
          <w:sz w:val="28"/>
          <w:szCs w:val="28"/>
          <w:shd w:val="clear" w:color="auto" w:fill="FFFFFF"/>
        </w:rPr>
      </w:pPr>
      <w:r w:rsidRPr="00206D9F">
        <w:rPr>
          <w:rStyle w:val="wbzude"/>
          <w:rFonts w:ascii="Times New Roman" w:hAnsi="Times New Roman" w:cs="Times New Roman"/>
          <w:sz w:val="28"/>
          <w:szCs w:val="28"/>
          <w:shd w:val="clear" w:color="auto" w:fill="FFFFFF"/>
        </w:rPr>
        <w:t xml:space="preserve">- Bảo hiểm sức khỏe, khám sức khỏe định kỳ, đồng phục chuyên nghiệp; </w:t>
      </w:r>
    </w:p>
    <w:p w:rsidR="00206D9F" w:rsidRPr="00206D9F" w:rsidRDefault="00E9329F" w:rsidP="00206D9F">
      <w:pPr>
        <w:jc w:val="both"/>
        <w:rPr>
          <w:rStyle w:val="wbzude"/>
          <w:rFonts w:ascii="Times New Roman" w:hAnsi="Times New Roman" w:cs="Times New Roman"/>
          <w:sz w:val="28"/>
          <w:szCs w:val="28"/>
          <w:shd w:val="clear" w:color="auto" w:fill="FFFFFF"/>
        </w:rPr>
      </w:pPr>
      <w:r w:rsidRPr="00206D9F">
        <w:rPr>
          <w:rStyle w:val="wbzude"/>
          <w:rFonts w:ascii="Times New Roman" w:hAnsi="Times New Roman" w:cs="Times New Roman"/>
          <w:sz w:val="28"/>
          <w:szCs w:val="28"/>
          <w:shd w:val="clear" w:color="auto" w:fill="FFFFFF"/>
        </w:rPr>
        <w:t xml:space="preserve">- Thưởng hấp dẫn + ngày nghỉ phép nguyên lương nếu là cá nhân xuất sắc của tháng, năm; </w:t>
      </w:r>
    </w:p>
    <w:p w:rsidR="003367D7" w:rsidRPr="00206D9F" w:rsidRDefault="00E9329F" w:rsidP="00206D9F">
      <w:pPr>
        <w:jc w:val="both"/>
        <w:rPr>
          <w:rFonts w:ascii="Times New Roman" w:hAnsi="Times New Roman" w:cs="Times New Roman"/>
          <w:sz w:val="28"/>
          <w:szCs w:val="28"/>
        </w:rPr>
      </w:pPr>
      <w:r w:rsidRPr="00206D9F">
        <w:rPr>
          <w:rStyle w:val="wbzude"/>
          <w:rFonts w:ascii="Times New Roman" w:hAnsi="Times New Roman" w:cs="Times New Roman"/>
          <w:sz w:val="28"/>
          <w:szCs w:val="28"/>
          <w:shd w:val="clear" w:color="auto" w:fill="FFFFFF"/>
        </w:rPr>
        <w:t>- Được đào tạo chuyên nghiệp trước khi làm việc; đặc biệt CBNV sẽ luôn được tham gia các khóa học cho mục tiêu phát triển nghề nghiệp, công danh trong tương lai</w:t>
      </w:r>
    </w:p>
    <w:sectPr w:rsidR="003367D7" w:rsidRPr="0020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9F"/>
    <w:rsid w:val="00206D9F"/>
    <w:rsid w:val="00366A3C"/>
    <w:rsid w:val="00D71D0F"/>
    <w:rsid w:val="00E9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2294C-6B86-47E9-A4E0-57AE959A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E9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2020-07-06T02:32:00Z</dcterms:created>
  <dcterms:modified xsi:type="dcterms:W3CDTF">2020-07-06T02:35:00Z</dcterms:modified>
</cp:coreProperties>
</file>