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7" w:rsidRPr="002C178C" w:rsidRDefault="00C054B5" w:rsidP="002C178C">
      <w:r w:rsidRPr="002C178C">
        <w:t>Mô tả công việc nghề sơn mài chi tiết</w:t>
      </w:r>
    </w:p>
    <w:p w:rsidR="00C054B5" w:rsidRPr="002C178C" w:rsidRDefault="00E17AA3" w:rsidP="002C178C">
      <w:r w:rsidRPr="002C178C">
        <w:t>1</w:t>
      </w:r>
      <w:r w:rsidR="00C054B5" w:rsidRPr="002C178C">
        <w:t>. Mô tả công việc nghề sơn mài chi tiết</w:t>
      </w:r>
    </w:p>
    <w:p w:rsidR="00C054B5" w:rsidRPr="002C178C" w:rsidRDefault="00E17AA3" w:rsidP="002C178C">
      <w:r w:rsidRPr="002C178C">
        <w:t>-</w:t>
      </w:r>
      <w:r w:rsidR="00C054B5" w:rsidRPr="002C178C">
        <w:t xml:space="preserve"> Công đoạn bó hòm vóc</w:t>
      </w:r>
    </w:p>
    <w:p w:rsidR="00C054B5" w:rsidRPr="002C178C" w:rsidRDefault="00E17AA3" w:rsidP="002C178C">
      <w:r w:rsidRPr="002C178C">
        <w:t>-</w:t>
      </w:r>
      <w:r w:rsidR="00C054B5" w:rsidRPr="002C178C">
        <w:t xml:space="preserve"> Công đoạn trang trí</w:t>
      </w:r>
    </w:p>
    <w:p w:rsidR="00C054B5" w:rsidRDefault="00E17AA3" w:rsidP="002C178C">
      <w:r w:rsidRPr="002C178C">
        <w:t>-</w:t>
      </w:r>
      <w:r w:rsidR="00C054B5" w:rsidRPr="002C178C">
        <w:t xml:space="preserve"> Công đoạn mài và đánh bóng</w:t>
      </w:r>
    </w:p>
    <w:p w:rsidR="00A10E6A" w:rsidRPr="002C178C" w:rsidRDefault="00A10E6A" w:rsidP="002C178C">
      <w:r>
        <w:t>- Thực hiện một số công việc khác để hoàn thành một tác phẩm tranh sơn mài, hoặc sản phẩm sơn mài bất kỳ.</w:t>
      </w:r>
    </w:p>
    <w:p w:rsidR="00C054B5" w:rsidRPr="002C178C" w:rsidRDefault="00E17AA3" w:rsidP="002C178C">
      <w:r w:rsidRPr="002C178C">
        <w:t>2</w:t>
      </w:r>
      <w:r w:rsidR="00C054B5" w:rsidRPr="002C178C">
        <w:t>. Yêu cầu công việc với nghệ nhân sơn mài</w:t>
      </w:r>
    </w:p>
    <w:p w:rsidR="00C054B5" w:rsidRPr="002C178C" w:rsidRDefault="00E17AA3" w:rsidP="002C178C">
      <w:r w:rsidRPr="002C178C">
        <w:t xml:space="preserve">- </w:t>
      </w:r>
      <w:r w:rsidR="00C054B5" w:rsidRPr="002C178C">
        <w:t>có sự kiên trì, niềm đam mê với nghệ thuật và sáng tạ trong công việc là rất quan trọng.</w:t>
      </w:r>
    </w:p>
    <w:p w:rsidR="002C178C" w:rsidRPr="002C178C" w:rsidRDefault="002C178C" w:rsidP="002C178C">
      <w:r w:rsidRPr="002C178C">
        <w:t>- Kỹ thuật</w:t>
      </w:r>
    </w:p>
    <w:p w:rsidR="002C178C" w:rsidRPr="002C178C" w:rsidRDefault="002C178C" w:rsidP="002C178C">
      <w:r w:rsidRPr="002C178C">
        <w:t>- Sự hiểu biết về nghề</w:t>
      </w:r>
    </w:p>
    <w:p w:rsidR="002C178C" w:rsidRPr="002C178C" w:rsidRDefault="002C178C" w:rsidP="002C178C">
      <w:r w:rsidRPr="002C178C">
        <w:t>- Sự đam mê</w:t>
      </w:r>
    </w:p>
    <w:p w:rsidR="002C178C" w:rsidRDefault="002C178C" w:rsidP="002C178C">
      <w:r w:rsidRPr="002C178C">
        <w:t>- Yêu công việc và không ngững sáng tạo.</w:t>
      </w:r>
    </w:p>
    <w:p w:rsidR="00A10E6A" w:rsidRPr="002C178C" w:rsidRDefault="00A10E6A" w:rsidP="002C178C">
      <w:r>
        <w:t>- Am hiểu về nghệ thuật</w:t>
      </w:r>
    </w:p>
    <w:p w:rsidR="002C178C" w:rsidRPr="002C178C" w:rsidRDefault="002C178C" w:rsidP="002C178C">
      <w:r w:rsidRPr="002C178C">
        <w:t>3</w:t>
      </w:r>
      <w:r w:rsidR="00C054B5" w:rsidRPr="002C178C">
        <w:t xml:space="preserve">. Mức thu nhập của nghề sơn mài </w:t>
      </w:r>
    </w:p>
    <w:p w:rsidR="00C054B5" w:rsidRDefault="00C054B5" w:rsidP="002C178C">
      <w:r w:rsidRPr="002C178C">
        <w:t>Theo thống kế, thường các hộ gia đình trong các làng nghề sơn mài hiện nay có được mức thu nhập trung bình hàng năm vào khoảng 150 triệu – 200 triệu đồng/năm. Đây là thu nhập không cao những có sự ổn định với nghề truyền thống của dân tộc có từ rất lâu đời.</w:t>
      </w:r>
    </w:p>
    <w:p w:rsidR="00181EDE" w:rsidRDefault="00181EDE" w:rsidP="002C178C">
      <w:r>
        <w:t>4. Quyền lợi</w:t>
      </w:r>
    </w:p>
    <w:p w:rsidR="00181EDE" w:rsidRDefault="00181EDE" w:rsidP="002C178C">
      <w:r>
        <w:t>Một nghệ nhân sơn mài hiện nay có môi trường làm việc phóng khoáng, thời gian không bị bó hẹp.</w:t>
      </w:r>
    </w:p>
    <w:p w:rsidR="00181EDE" w:rsidRDefault="00181EDE" w:rsidP="002C178C">
      <w:r>
        <w:t>Được hướng lượng theo sản phẩm tạo ra,</w:t>
      </w:r>
    </w:p>
    <w:p w:rsidR="00181EDE" w:rsidRPr="002C178C" w:rsidRDefault="00181EDE" w:rsidP="002C178C">
      <w:r>
        <w:t>Nếu làm việc trong điều kiện các xưởng sản xuất chuyên nghiệp thì người làm nghệ sơn mài được hưởng đầy đủ quyền lợi của người lao động được hưởng như bảo hiểm xã hội, thất nghiệp,..</w:t>
      </w:r>
      <w:bookmarkStart w:id="0" w:name="_GoBack"/>
      <w:bookmarkEnd w:id="0"/>
    </w:p>
    <w:p w:rsidR="00C054B5" w:rsidRPr="002C178C" w:rsidRDefault="00C054B5" w:rsidP="002C178C"/>
    <w:sectPr w:rsidR="00C054B5" w:rsidRPr="002C1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B5"/>
    <w:rsid w:val="00181EDE"/>
    <w:rsid w:val="002C178C"/>
    <w:rsid w:val="00366A3C"/>
    <w:rsid w:val="00A10E6A"/>
    <w:rsid w:val="00C054B5"/>
    <w:rsid w:val="00D71D0F"/>
    <w:rsid w:val="00E1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355D-B56A-46D9-B4D6-6EAE765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2020-08-13T02:54:00Z</dcterms:created>
  <dcterms:modified xsi:type="dcterms:W3CDTF">2020-09-07T09:31:00Z</dcterms:modified>
</cp:coreProperties>
</file>