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 TẢ CÔNG VIỆC KỸ THUẬT VIÊN SPA</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Bản mô tả công việc nhân viên spa</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Chuẩn bị đầu ca</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Thực hiện vệ sinh, sắp xếp - trang trí phòng trị liệu theo tiêu chuẩn khách sạn</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Kiểm tra tình trạng hoạt động hệ thống trang thiết bị spa, đảm bảo hoạt động tốt</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Kiểm tra – bổ sung các loại dầu, tinh dầu, dược liệu…</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Bổ sung dầu gội, sữa tắm, khăn tắm cho phòng khách tắm trước và sau trị liệu</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Tiệt trùng dụng cụ, vật dụng đúng quy định và theo tiêu chuẩn an toàn</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Thực hiện các dịch vụ trị liệu</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Nhận khách từ lễ tân spa, tư vấn – hỗ trợ khách lựa chọn hình thức trị liệu phù hợp với sức khỏe và thể trạng</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Hướng dẫn khách đến khu vực thay trang phục, làm vệ sinh cá nhân – trong quá trình đó, thực hiện các chuẩn bị cần thiết cho liệu trình</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Trực tiếp thực hiện quy trình chuẩn: làm mặt, làm body, massage… phục vụ khách – kết hợp sử dụng máy móc, trang thiết bị</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Giải đáp thắc mắc của khách trong quá trình trị liệu</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Tư vấn khách sử dụng dịch vụ trị liệu đang áp dụng giá ưu đãi</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Tư vấn khách các vấn đề về giữ gìn sức khỏe, chăm sóc da tại nhà</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Hướng dẫn khách sử dụng thuốc trị liệu phù hợp</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Công việc khác</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Thực hiện việc kiểm kê, lập báo cáo về tình hình sử dụng dược liệu, tinh dầu, dầu…; yêu cầu mua mới khi sắp hết</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Vệ sinh máy móc, thiết bị làm đẹp theo yêu cầu</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Hướng dẫn nghiệp vụ cho nhân viên spa mới</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Đề xuất giải pháp nâng cao chất lượng dịch vụ trong quá trình trải nghiệm của khách</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Tham gia khóa đào tạo nâng cao nghiệp vụ khi được khách sạn tạo điều kiện</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Làm các công việc khác theo hướng dẫn của Quản lý</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Mức lương nhân viên spa hiện nay</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Hiện nay, mức lương cứng của nhân viên spa làm việc trong các khách sạn – khu nghỉ dưỡng dao động trong khoảng 4 – 7 triệu đồng/ tháng (tùy kinh nghiệm làm việc). Ngoài ra, kỹ thuật viên spa còn được nhận tiền tip trực tiếp từ khách, hoa hồng bán dịch vụ, service charge… Với một nhân viên spa giỏi nghề thì mức thu nhập hàng tháng có thể hơn 10 triệu đồng.</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Yêu cầu tuyển dụng nhân viên spa</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Rất nhiều khách sạn – resort hiện nay đang có nhu cầu tuyển dụng nhân viên spa. Về yêu cầu tuyển dụng chung – các đơn vị thường đăng tuyển ứng viên:</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ngoại hình ưa nhìn</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Tính tình hòa đồng, biết lắng nghe</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khả năng giao tiếp, biết chăm sóc khách hàng</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