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A7" w:rsidRPr="003A16A7" w:rsidRDefault="003A16A7" w:rsidP="003A16A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3A16A7">
        <w:rPr>
          <w:rFonts w:ascii="Times New Roman" w:hAnsi="Times New Roman" w:cs="Times New Roman"/>
          <w:b/>
          <w:sz w:val="48"/>
          <w:szCs w:val="48"/>
        </w:rPr>
        <w:t>Bản</w:t>
      </w:r>
      <w:proofErr w:type="spellEnd"/>
      <w:r w:rsidRPr="003A16A7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3A16A7">
        <w:rPr>
          <w:rFonts w:ascii="Times New Roman" w:hAnsi="Times New Roman" w:cs="Times New Roman"/>
          <w:b/>
          <w:sz w:val="48"/>
          <w:szCs w:val="48"/>
        </w:rPr>
        <w:t>mô</w:t>
      </w:r>
      <w:proofErr w:type="spellEnd"/>
      <w:r w:rsidRPr="003A16A7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3A16A7">
        <w:rPr>
          <w:rFonts w:ascii="Times New Roman" w:hAnsi="Times New Roman" w:cs="Times New Roman"/>
          <w:b/>
          <w:sz w:val="48"/>
          <w:szCs w:val="48"/>
        </w:rPr>
        <w:t>tả</w:t>
      </w:r>
      <w:proofErr w:type="spellEnd"/>
      <w:r w:rsidRPr="003A16A7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3A16A7">
        <w:rPr>
          <w:rFonts w:ascii="Times New Roman" w:hAnsi="Times New Roman" w:cs="Times New Roman"/>
          <w:b/>
          <w:sz w:val="48"/>
          <w:szCs w:val="48"/>
        </w:rPr>
        <w:t>công</w:t>
      </w:r>
      <w:proofErr w:type="spellEnd"/>
      <w:r w:rsidRPr="003A16A7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3A16A7">
        <w:rPr>
          <w:rFonts w:ascii="Times New Roman" w:hAnsi="Times New Roman" w:cs="Times New Roman"/>
          <w:b/>
          <w:sz w:val="48"/>
          <w:szCs w:val="48"/>
        </w:rPr>
        <w:t>việc</w:t>
      </w:r>
      <w:proofErr w:type="spellEnd"/>
      <w:r w:rsidRPr="003A16A7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3A16A7">
        <w:rPr>
          <w:rFonts w:ascii="Times New Roman" w:hAnsi="Times New Roman" w:cs="Times New Roman"/>
          <w:b/>
          <w:sz w:val="48"/>
          <w:szCs w:val="48"/>
        </w:rPr>
        <w:t>kỹ</w:t>
      </w:r>
      <w:proofErr w:type="spellEnd"/>
      <w:r w:rsidRPr="003A16A7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3A16A7">
        <w:rPr>
          <w:rFonts w:ascii="Times New Roman" w:hAnsi="Times New Roman" w:cs="Times New Roman"/>
          <w:b/>
          <w:sz w:val="48"/>
          <w:szCs w:val="48"/>
        </w:rPr>
        <w:t>sư</w:t>
      </w:r>
      <w:proofErr w:type="spellEnd"/>
      <w:r w:rsidRPr="003A16A7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3A16A7">
        <w:rPr>
          <w:rFonts w:ascii="Times New Roman" w:hAnsi="Times New Roman" w:cs="Times New Roman"/>
          <w:b/>
          <w:sz w:val="48"/>
          <w:szCs w:val="48"/>
        </w:rPr>
        <w:t>tự</w:t>
      </w:r>
      <w:proofErr w:type="spellEnd"/>
      <w:r w:rsidRPr="003A16A7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3A16A7">
        <w:rPr>
          <w:rFonts w:ascii="Times New Roman" w:hAnsi="Times New Roman" w:cs="Times New Roman"/>
          <w:b/>
          <w:sz w:val="48"/>
          <w:szCs w:val="48"/>
        </w:rPr>
        <w:t>động</w:t>
      </w:r>
      <w:proofErr w:type="spellEnd"/>
      <w:r w:rsidRPr="003A16A7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3A16A7">
        <w:rPr>
          <w:rFonts w:ascii="Times New Roman" w:hAnsi="Times New Roman" w:cs="Times New Roman"/>
          <w:b/>
          <w:sz w:val="48"/>
          <w:szCs w:val="48"/>
        </w:rPr>
        <w:t>hoá</w:t>
      </w:r>
      <w:proofErr w:type="spellEnd"/>
    </w:p>
    <w:p w:rsidR="003A16A7" w:rsidRDefault="003A16A7" w:rsidP="003A16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6A7" w:rsidRDefault="003A16A7" w:rsidP="003A16A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16A7" w:rsidRPr="003A16A7" w:rsidRDefault="00734116" w:rsidP="003A16A7">
      <w:pPr>
        <w:jc w:val="both"/>
        <w:rPr>
          <w:rFonts w:ascii="Times New Roman" w:hAnsi="Times New Roman" w:cs="Times New Roman"/>
          <w:sz w:val="28"/>
          <w:szCs w:val="28"/>
        </w:rPr>
      </w:pPr>
      <w:r w:rsidRPr="003A16A7">
        <w:rPr>
          <w:rFonts w:ascii="Times New Roman" w:hAnsi="Times New Roman" w:cs="Times New Roman"/>
          <w:sz w:val="28"/>
          <w:szCs w:val="28"/>
        </w:rPr>
        <w:t> </w:t>
      </w:r>
      <w:r w:rsidR="003A16A7" w:rsidRPr="003A16A7">
        <w:rPr>
          <w:rFonts w:ascii="Times New Roman" w:hAnsi="Times New Roman" w:cs="Times New Roman"/>
          <w:sz w:val="28"/>
          <w:szCs w:val="28"/>
        </w:rPr>
        <w:t>THÔNG TIN TUYỂN DỤNG NHANH</w:t>
      </w:r>
    </w:p>
    <w:p w:rsidR="003A16A7" w:rsidRPr="003A16A7" w:rsidRDefault="003A16A7" w:rsidP="003A16A7">
      <w:pPr>
        <w:jc w:val="both"/>
        <w:rPr>
          <w:rFonts w:ascii="Times New Roman" w:hAnsi="Times New Roman" w:cs="Times New Roman"/>
          <w:sz w:val="28"/>
          <w:szCs w:val="28"/>
        </w:rPr>
      </w:pPr>
      <w:r w:rsidRPr="003A16A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4A0F943" wp14:editId="4E874360">
            <wp:extent cx="114300" cy="152400"/>
            <wp:effectExtent l="0" t="0" r="0" b="0"/>
            <wp:docPr id="7" name="Picture 7" descr="chức v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ức v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p w:rsidR="003A16A7" w:rsidRPr="003A16A7" w:rsidRDefault="003A16A7" w:rsidP="003A16A7">
      <w:pPr>
        <w:jc w:val="both"/>
        <w:rPr>
          <w:rFonts w:ascii="Times New Roman" w:hAnsi="Times New Roman" w:cs="Times New Roman"/>
          <w:sz w:val="28"/>
          <w:szCs w:val="28"/>
        </w:rPr>
      </w:pPr>
      <w:r w:rsidRPr="003A16A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6309104" wp14:editId="003829D0">
            <wp:extent cx="152400" cy="123825"/>
            <wp:effectExtent l="0" t="0" r="0" b="9525"/>
            <wp:docPr id="6" name="Picture 6" descr="kinh nghiệ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h nghiệ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6A7">
        <w:rPr>
          <w:rFonts w:ascii="Times New Roman" w:hAnsi="Times New Roman" w:cs="Times New Roman"/>
          <w:sz w:val="28"/>
          <w:szCs w:val="28"/>
        </w:rPr>
        <w:t xml:space="preserve">1 - 2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nghiệm</w:t>
      </w:r>
      <w:proofErr w:type="spellEnd"/>
    </w:p>
    <w:p w:rsidR="003A16A7" w:rsidRPr="003A16A7" w:rsidRDefault="003A16A7" w:rsidP="003A16A7">
      <w:pPr>
        <w:jc w:val="both"/>
        <w:rPr>
          <w:rFonts w:ascii="Times New Roman" w:hAnsi="Times New Roman" w:cs="Times New Roman"/>
          <w:sz w:val="28"/>
          <w:szCs w:val="28"/>
        </w:rPr>
      </w:pPr>
      <w:r w:rsidRPr="003A16A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5A8BE7F" wp14:editId="35A0CEE1">
            <wp:extent cx="152400" cy="152400"/>
            <wp:effectExtent l="0" t="0" r="0" b="0"/>
            <wp:docPr id="5" name="Picture 5" descr="hình thức làm việ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ình thức làm việ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định</w:t>
      </w:r>
      <w:proofErr w:type="spellEnd"/>
    </w:p>
    <w:p w:rsidR="003A16A7" w:rsidRPr="003A16A7" w:rsidRDefault="003A16A7" w:rsidP="003A16A7">
      <w:pPr>
        <w:jc w:val="both"/>
        <w:rPr>
          <w:rFonts w:ascii="Times New Roman" w:hAnsi="Times New Roman" w:cs="Times New Roman"/>
          <w:sz w:val="28"/>
          <w:szCs w:val="28"/>
        </w:rPr>
      </w:pPr>
      <w:r w:rsidRPr="003A16A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52D4D30" wp14:editId="65F70E04">
            <wp:extent cx="152400" cy="152400"/>
            <wp:effectExtent l="0" t="0" r="0" b="0"/>
            <wp:docPr id="4" name="Picture 4" descr="yêu cầu bằng cấ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êu cầu bằng cấ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6A7">
        <w:rPr>
          <w:rFonts w:ascii="Times New Roman" w:hAnsi="Times New Roman" w:cs="Times New Roman"/>
          <w:sz w:val="28"/>
          <w:szCs w:val="28"/>
        </w:rPr>
        <w:t xml:space="preserve">Cao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lên</w:t>
      </w:r>
      <w:proofErr w:type="spellEnd"/>
    </w:p>
    <w:p w:rsidR="003A16A7" w:rsidRPr="003A16A7" w:rsidRDefault="003A16A7" w:rsidP="003A16A7">
      <w:pPr>
        <w:jc w:val="both"/>
        <w:rPr>
          <w:rFonts w:ascii="Times New Roman" w:hAnsi="Times New Roman" w:cs="Times New Roman"/>
          <w:sz w:val="28"/>
          <w:szCs w:val="28"/>
        </w:rPr>
      </w:pPr>
      <w:r w:rsidRPr="003A16A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1E198BA" wp14:editId="56ACF947">
            <wp:extent cx="114300" cy="152400"/>
            <wp:effectExtent l="0" t="0" r="0" b="0"/>
            <wp:docPr id="3" name="Picture 3" descr="yêu cầu giới tí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êu cầu giới tín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cầu</w:t>
      </w:r>
      <w:proofErr w:type="spellEnd"/>
    </w:p>
    <w:p w:rsidR="00734116" w:rsidRPr="003A16A7" w:rsidRDefault="003A16A7" w:rsidP="003A16A7">
      <w:pPr>
        <w:jc w:val="both"/>
        <w:rPr>
          <w:rFonts w:ascii="Times New Roman" w:hAnsi="Times New Roman" w:cs="Times New Roman"/>
          <w:sz w:val="28"/>
          <w:szCs w:val="28"/>
        </w:rPr>
      </w:pPr>
      <w:r w:rsidRPr="003A16A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4E3ED3D" wp14:editId="77110BD5">
            <wp:extent cx="152400" cy="152400"/>
            <wp:effectExtent l="0" t="0" r="0" b="0"/>
            <wp:docPr id="1" name="Picture 1" descr="ngành ngh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gành ngh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fldChar w:fldCharType="begin"/>
      </w:r>
      <w:r w:rsidRPr="003A16A7">
        <w:rPr>
          <w:rFonts w:ascii="Times New Roman" w:hAnsi="Times New Roman" w:cs="Times New Roman"/>
          <w:sz w:val="28"/>
          <w:szCs w:val="28"/>
        </w:rPr>
        <w:instrText xml:space="preserve"> HYPERLINK "https://timviec365.vn/viec-lam-co-khi-che-tao-c11v0" \o "Cơ khí - Chế tạo" </w:instrText>
      </w:r>
      <w:r w:rsidRPr="003A16A7">
        <w:rPr>
          <w:rFonts w:ascii="Times New Roman" w:hAnsi="Times New Roman" w:cs="Times New Roman"/>
          <w:sz w:val="28"/>
          <w:szCs w:val="28"/>
        </w:rPr>
        <w:fldChar w:fldCharType="separate"/>
      </w:r>
      <w:r w:rsidRPr="003A16A7">
        <w:rPr>
          <w:rStyle w:val="Hyperlink"/>
          <w:rFonts w:ascii="Times New Roman" w:hAnsi="Times New Roman" w:cs="Times New Roman"/>
          <w:sz w:val="28"/>
          <w:szCs w:val="28"/>
        </w:rPr>
        <w:t>Cơ</w:t>
      </w:r>
      <w:proofErr w:type="spellEnd"/>
      <w:r w:rsidRPr="003A16A7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Style w:val="Hyperlink"/>
          <w:rFonts w:ascii="Times New Roman" w:hAnsi="Times New Roman" w:cs="Times New Roman"/>
          <w:sz w:val="28"/>
          <w:szCs w:val="28"/>
        </w:rPr>
        <w:t>khí</w:t>
      </w:r>
      <w:proofErr w:type="spellEnd"/>
      <w:r w:rsidRPr="003A16A7">
        <w:rPr>
          <w:rStyle w:val="Hyperlink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A16A7">
        <w:rPr>
          <w:rStyle w:val="Hyperlink"/>
          <w:rFonts w:ascii="Times New Roman" w:hAnsi="Times New Roman" w:cs="Times New Roman"/>
          <w:sz w:val="28"/>
          <w:szCs w:val="28"/>
        </w:rPr>
        <w:t>Chế</w:t>
      </w:r>
      <w:proofErr w:type="spellEnd"/>
      <w:r w:rsidRPr="003A16A7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Style w:val="Hyperlink"/>
          <w:rFonts w:ascii="Times New Roman" w:hAnsi="Times New Roman" w:cs="Times New Roman"/>
          <w:sz w:val="28"/>
          <w:szCs w:val="28"/>
        </w:rPr>
        <w:t>tạo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fldChar w:fldCharType="end"/>
      </w:r>
      <w:r w:rsidRPr="003A16A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fldChar w:fldCharType="begin"/>
      </w:r>
      <w:r w:rsidRPr="003A16A7">
        <w:rPr>
          <w:rFonts w:ascii="Times New Roman" w:hAnsi="Times New Roman" w:cs="Times New Roman"/>
          <w:sz w:val="28"/>
          <w:szCs w:val="28"/>
        </w:rPr>
        <w:instrText xml:space="preserve"> HYPERLINK "https://timviec365.vn/viec-lam-cong-nghe-cao-c127v0" \o "Công nghệ cao" </w:instrText>
      </w:r>
      <w:r w:rsidRPr="003A16A7">
        <w:rPr>
          <w:rFonts w:ascii="Times New Roman" w:hAnsi="Times New Roman" w:cs="Times New Roman"/>
          <w:sz w:val="28"/>
          <w:szCs w:val="28"/>
        </w:rPr>
        <w:fldChar w:fldCharType="separate"/>
      </w:r>
      <w:r w:rsidRPr="003A16A7">
        <w:rPr>
          <w:rStyle w:val="Hyperlink"/>
          <w:rFonts w:ascii="Times New Roman" w:hAnsi="Times New Roman" w:cs="Times New Roman"/>
          <w:sz w:val="28"/>
          <w:szCs w:val="28"/>
        </w:rPr>
        <w:t>Công</w:t>
      </w:r>
      <w:proofErr w:type="spellEnd"/>
      <w:r w:rsidRPr="003A16A7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Style w:val="Hyperlink"/>
          <w:rFonts w:ascii="Times New Roman" w:hAnsi="Times New Roman" w:cs="Times New Roman"/>
          <w:sz w:val="28"/>
          <w:szCs w:val="28"/>
        </w:rPr>
        <w:t>nghệ</w:t>
      </w:r>
      <w:proofErr w:type="spellEnd"/>
      <w:r w:rsidRPr="003A16A7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Style w:val="Hyperlink"/>
          <w:rFonts w:ascii="Times New Roman" w:hAnsi="Times New Roman" w:cs="Times New Roman"/>
          <w:sz w:val="28"/>
          <w:szCs w:val="28"/>
        </w:rPr>
        <w:t>cao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fldChar w:fldCharType="end"/>
      </w:r>
      <w:r w:rsidRPr="003A16A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fldChar w:fldCharType="begin"/>
      </w:r>
      <w:r w:rsidRPr="003A16A7">
        <w:rPr>
          <w:rFonts w:ascii="Times New Roman" w:hAnsi="Times New Roman" w:cs="Times New Roman"/>
          <w:sz w:val="28"/>
          <w:szCs w:val="28"/>
        </w:rPr>
        <w:instrText xml:space="preserve"> HYPERLINK "https://timviec365.vn/viec-lam-dien-dien-tu-c5v0" \o "Điện - Điện tử" </w:instrText>
      </w:r>
      <w:r w:rsidRPr="003A16A7">
        <w:rPr>
          <w:rFonts w:ascii="Times New Roman" w:hAnsi="Times New Roman" w:cs="Times New Roman"/>
          <w:sz w:val="28"/>
          <w:szCs w:val="28"/>
        </w:rPr>
        <w:fldChar w:fldCharType="separate"/>
      </w:r>
      <w:r w:rsidRPr="003A16A7">
        <w:rPr>
          <w:rStyle w:val="Hyperlink"/>
          <w:rFonts w:ascii="Times New Roman" w:hAnsi="Times New Roman" w:cs="Times New Roman"/>
          <w:sz w:val="28"/>
          <w:szCs w:val="28"/>
        </w:rPr>
        <w:t>Điện</w:t>
      </w:r>
      <w:proofErr w:type="spellEnd"/>
      <w:r w:rsidRPr="003A16A7">
        <w:rPr>
          <w:rStyle w:val="Hyperlink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A16A7">
        <w:rPr>
          <w:rStyle w:val="Hyperlink"/>
          <w:rFonts w:ascii="Times New Roman" w:hAnsi="Times New Roman" w:cs="Times New Roman"/>
          <w:sz w:val="28"/>
          <w:szCs w:val="28"/>
        </w:rPr>
        <w:t>Điện</w:t>
      </w:r>
      <w:proofErr w:type="spellEnd"/>
      <w:r w:rsidRPr="003A16A7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Style w:val="Hyperlink"/>
          <w:rFonts w:ascii="Times New Roman" w:hAnsi="Times New Roman" w:cs="Times New Roman"/>
          <w:sz w:val="28"/>
          <w:szCs w:val="28"/>
        </w:rPr>
        <w:t>tử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fldChar w:fldCharType="end"/>
      </w:r>
    </w:p>
    <w:p w:rsidR="00734116" w:rsidRPr="003A16A7" w:rsidRDefault="00734116" w:rsidP="003A16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116" w:rsidRPr="003A16A7" w:rsidRDefault="00734116" w:rsidP="003A16A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16A7">
        <w:rPr>
          <w:rFonts w:ascii="Times New Roman" w:hAnsi="Times New Roman" w:cs="Times New Roman"/>
          <w:b/>
          <w:sz w:val="28"/>
          <w:szCs w:val="28"/>
        </w:rPr>
        <w:t>Mô</w:t>
      </w:r>
      <w:proofErr w:type="spellEnd"/>
      <w:r w:rsidRPr="003A16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b/>
          <w:sz w:val="28"/>
          <w:szCs w:val="28"/>
        </w:rPr>
        <w:t>tả</w:t>
      </w:r>
      <w:proofErr w:type="spellEnd"/>
      <w:r w:rsidRPr="003A16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3A16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3A16A7">
        <w:rPr>
          <w:rFonts w:ascii="Times New Roman" w:hAnsi="Times New Roman" w:cs="Times New Roman"/>
          <w:b/>
          <w:sz w:val="28"/>
          <w:szCs w:val="28"/>
        </w:rPr>
        <w:t>:</w:t>
      </w:r>
    </w:p>
    <w:p w:rsidR="00734116" w:rsidRPr="003A16A7" w:rsidRDefault="00734116" w:rsidP="003A16A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4.0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IOT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minh </w:t>
      </w:r>
    </w:p>
    <w:p w:rsidR="00734116" w:rsidRPr="003A16A7" w:rsidRDefault="00734116" w:rsidP="003A16A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>.</w:t>
      </w:r>
    </w:p>
    <w:p w:rsidR="00734116" w:rsidRPr="003A16A7" w:rsidRDefault="00734116" w:rsidP="003A16A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pháp</w:t>
      </w:r>
      <w:proofErr w:type="spellEnd"/>
      <w:proofErr w:type="gramStart"/>
      <w:r w:rsidRPr="003A16A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34116" w:rsidRPr="003A16A7" w:rsidRDefault="00734116" w:rsidP="003A16A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>.</w:t>
      </w:r>
    </w:p>
    <w:p w:rsidR="00734116" w:rsidRPr="003A16A7" w:rsidRDefault="00734116" w:rsidP="003A16A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>.</w:t>
      </w:r>
    </w:p>
    <w:p w:rsidR="00734116" w:rsidRPr="003A16A7" w:rsidRDefault="00734116" w:rsidP="003A16A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6A7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116" w:rsidRPr="003A16A7" w:rsidRDefault="00734116" w:rsidP="003A16A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116" w:rsidRPr="003A16A7" w:rsidRDefault="00734116" w:rsidP="003A16A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6A7">
        <w:rPr>
          <w:rFonts w:ascii="Times New Roman" w:hAnsi="Times New Roman" w:cs="Times New Roman"/>
          <w:sz w:val="28"/>
          <w:szCs w:val="28"/>
        </w:rPr>
        <w:lastRenderedPageBreak/>
        <w:t>Lắp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cài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>.</w:t>
      </w:r>
    </w:p>
    <w:p w:rsidR="00734116" w:rsidRPr="003A16A7" w:rsidRDefault="00734116" w:rsidP="003A16A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6A7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r w:rsidRPr="003A16A7">
        <w:sym w:font="Symbol" w:char="F02D"/>
      </w:r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Sữa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hóa</w:t>
      </w:r>
      <w:proofErr w:type="spellEnd"/>
    </w:p>
    <w:p w:rsidR="00734116" w:rsidRPr="003A16A7" w:rsidRDefault="00734116" w:rsidP="003A16A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hổ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r w:rsidRPr="003A16A7">
        <w:sym w:font="Symbol" w:char="F02D"/>
      </w:r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demo kit </w:t>
      </w:r>
    </w:p>
    <w:p w:rsidR="00734116" w:rsidRPr="003A16A7" w:rsidRDefault="00734116" w:rsidP="003A16A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6A7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116" w:rsidRDefault="00734116" w:rsidP="003A16A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TBP</w:t>
      </w:r>
    </w:p>
    <w:p w:rsidR="003A16A7" w:rsidRDefault="003A16A7" w:rsidP="003A16A7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6A7" w:rsidRPr="003A16A7" w:rsidRDefault="003A16A7" w:rsidP="003A16A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16A7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3A16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3A16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b/>
          <w:sz w:val="28"/>
          <w:szCs w:val="28"/>
        </w:rPr>
        <w:t>đặt</w:t>
      </w:r>
      <w:proofErr w:type="spellEnd"/>
      <w:r w:rsidRPr="003A16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</w:p>
    <w:p w:rsidR="00734116" w:rsidRPr="003A16A7" w:rsidRDefault="00734116" w:rsidP="003A16A7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16A7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3A16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3A16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Pr="003A16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 w:rsidRPr="003A16A7">
        <w:rPr>
          <w:rFonts w:ascii="Times New Roman" w:hAnsi="Times New Roman" w:cs="Times New Roman"/>
          <w:b/>
          <w:sz w:val="28"/>
          <w:szCs w:val="28"/>
        </w:rPr>
        <w:t>:</w:t>
      </w:r>
    </w:p>
    <w:p w:rsidR="00734116" w:rsidRPr="003A16A7" w:rsidRDefault="00734116" w:rsidP="003A16A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ĐH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khiển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>.</w:t>
      </w:r>
    </w:p>
    <w:p w:rsidR="00734116" w:rsidRPr="003A16A7" w:rsidRDefault="00734116" w:rsidP="003A16A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PLC,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PLC,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khiển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Motor Servo,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Modbus, Serial,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Profibus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Profinet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vv</w:t>
      </w:r>
      <w:proofErr w:type="spellEnd"/>
    </w:p>
    <w:p w:rsidR="00734116" w:rsidRPr="003A16A7" w:rsidRDefault="00734116" w:rsidP="003A16A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6A7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khiển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SCADA</w:t>
      </w:r>
      <w:proofErr w:type="gramStart"/>
      <w:r w:rsidRPr="003A16A7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3A16A7">
        <w:rPr>
          <w:rFonts w:ascii="Times New Roman" w:hAnsi="Times New Roman" w:cs="Times New Roman"/>
          <w:sz w:val="28"/>
          <w:szCs w:val="28"/>
        </w:rPr>
        <w:t>vv.</w:t>
      </w:r>
    </w:p>
    <w:p w:rsidR="00734116" w:rsidRPr="003A16A7" w:rsidRDefault="00734116" w:rsidP="003A16A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> </w:t>
      </w:r>
    </w:p>
    <w:p w:rsidR="00734116" w:rsidRPr="003A16A7" w:rsidRDefault="00734116" w:rsidP="003A16A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16A7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3A16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3A16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b/>
          <w:sz w:val="28"/>
          <w:szCs w:val="28"/>
        </w:rPr>
        <w:t>kỹ</w:t>
      </w:r>
      <w:proofErr w:type="spellEnd"/>
      <w:r w:rsidRPr="003A16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3A16A7">
        <w:rPr>
          <w:rFonts w:ascii="Times New Roman" w:hAnsi="Times New Roman" w:cs="Times New Roman"/>
          <w:b/>
          <w:sz w:val="28"/>
          <w:szCs w:val="28"/>
        </w:rPr>
        <w:t>:</w:t>
      </w:r>
    </w:p>
    <w:p w:rsidR="00734116" w:rsidRPr="003A16A7" w:rsidRDefault="00734116" w:rsidP="003A16A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đam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mê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>.</w:t>
      </w:r>
    </w:p>
    <w:p w:rsidR="00734116" w:rsidRPr="003A16A7" w:rsidRDefault="00734116" w:rsidP="003A16A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A16A7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>. </w:t>
      </w:r>
    </w:p>
    <w:p w:rsidR="00734116" w:rsidRPr="003A16A7" w:rsidRDefault="00734116" w:rsidP="003A16A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6A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thạo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: word, excel,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>, </w:t>
      </w:r>
    </w:p>
    <w:p w:rsidR="00734116" w:rsidRPr="003A16A7" w:rsidRDefault="00734116" w:rsidP="003A16A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6A7">
        <w:rPr>
          <w:rFonts w:ascii="Times New Roman" w:hAnsi="Times New Roman" w:cs="Times New Roman"/>
          <w:sz w:val="28"/>
          <w:szCs w:val="28"/>
        </w:rPr>
        <w:lastRenderedPageBreak/>
        <w:t>Có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ngoài</w:t>
      </w:r>
      <w:proofErr w:type="spellEnd"/>
    </w:p>
    <w:p w:rsidR="00734116" w:rsidRPr="003A16A7" w:rsidRDefault="00734116" w:rsidP="003A16A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logic,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>.</w:t>
      </w:r>
    </w:p>
    <w:p w:rsidR="00734116" w:rsidRPr="003A16A7" w:rsidRDefault="00734116" w:rsidP="003A16A7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16A7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3A16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3A16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b/>
          <w:sz w:val="28"/>
          <w:szCs w:val="28"/>
        </w:rPr>
        <w:t>kinh</w:t>
      </w:r>
      <w:proofErr w:type="spellEnd"/>
      <w:r w:rsidRPr="003A16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</w:p>
    <w:p w:rsidR="00734116" w:rsidRPr="003A16A7" w:rsidRDefault="00734116" w:rsidP="003A16A7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TĐH,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khiển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, SCADA,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2-3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>.</w:t>
      </w:r>
    </w:p>
    <w:p w:rsidR="00734116" w:rsidRDefault="00734116" w:rsidP="003A16A7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>, ...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vv</w:t>
      </w:r>
      <w:proofErr w:type="spellEnd"/>
    </w:p>
    <w:p w:rsidR="003A16A7" w:rsidRPr="003A16A7" w:rsidRDefault="003A16A7" w:rsidP="003A16A7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116" w:rsidRPr="003A16A7" w:rsidRDefault="00734116" w:rsidP="003A16A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16A7">
        <w:rPr>
          <w:rFonts w:ascii="Times New Roman" w:hAnsi="Times New Roman" w:cs="Times New Roman"/>
          <w:b/>
          <w:sz w:val="28"/>
          <w:szCs w:val="28"/>
        </w:rPr>
        <w:t>Mức</w:t>
      </w:r>
      <w:proofErr w:type="spellEnd"/>
      <w:r w:rsidRPr="003A16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b/>
          <w:sz w:val="28"/>
          <w:szCs w:val="28"/>
        </w:rPr>
        <w:t>lương</w:t>
      </w:r>
      <w:proofErr w:type="spellEnd"/>
      <w:r w:rsidRPr="003A16A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A16A7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3A16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b/>
          <w:sz w:val="28"/>
          <w:szCs w:val="28"/>
        </w:rPr>
        <w:t>chế</w:t>
      </w:r>
      <w:proofErr w:type="spellEnd"/>
      <w:r w:rsidRPr="003A16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 w:rsidRPr="003A16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b/>
          <w:sz w:val="28"/>
          <w:szCs w:val="28"/>
        </w:rPr>
        <w:t>đãi</w:t>
      </w:r>
      <w:proofErr w:type="spellEnd"/>
      <w:r w:rsidRPr="003A16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b/>
          <w:sz w:val="28"/>
          <w:szCs w:val="28"/>
        </w:rPr>
        <w:t>ngộ</w:t>
      </w:r>
      <w:proofErr w:type="spellEnd"/>
      <w:r w:rsidRPr="003A16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3A16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b/>
          <w:sz w:val="28"/>
          <w:szCs w:val="28"/>
        </w:rPr>
        <w:t>phúc</w:t>
      </w:r>
      <w:proofErr w:type="spellEnd"/>
      <w:r w:rsidRPr="003A16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b/>
          <w:sz w:val="28"/>
          <w:szCs w:val="28"/>
        </w:rPr>
        <w:t>lợi</w:t>
      </w:r>
      <w:proofErr w:type="spellEnd"/>
      <w:r w:rsidRPr="003A16A7">
        <w:rPr>
          <w:rFonts w:ascii="Times New Roman" w:hAnsi="Times New Roman" w:cs="Times New Roman"/>
          <w:b/>
          <w:sz w:val="28"/>
          <w:szCs w:val="28"/>
        </w:rPr>
        <w:t>:</w:t>
      </w:r>
    </w:p>
    <w:p w:rsidR="00734116" w:rsidRPr="003A16A7" w:rsidRDefault="00734116" w:rsidP="003A16A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6A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10tr +++</w:t>
      </w:r>
    </w:p>
    <w:p w:rsidR="00734116" w:rsidRPr="003A16A7" w:rsidRDefault="00734116" w:rsidP="003A16A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đãi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xứng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>.</w:t>
      </w:r>
    </w:p>
    <w:p w:rsidR="00734116" w:rsidRPr="003A16A7" w:rsidRDefault="00734116" w:rsidP="003A16A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đãi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ngộ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phúc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phỏng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>)</w:t>
      </w:r>
    </w:p>
    <w:p w:rsidR="00734116" w:rsidRPr="003A16A7" w:rsidRDefault="00734116" w:rsidP="003A16A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phỏng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>)</w:t>
      </w:r>
    </w:p>
    <w:p w:rsidR="00734116" w:rsidRDefault="00734116" w:rsidP="003A16A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6A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> </w:t>
      </w:r>
    </w:p>
    <w:p w:rsidR="003A16A7" w:rsidRPr="003A16A7" w:rsidRDefault="003A16A7" w:rsidP="003A16A7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116" w:rsidRPr="003A16A7" w:rsidRDefault="00734116" w:rsidP="003A16A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16A7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Pr="003A16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Pr="003A16A7">
        <w:rPr>
          <w:rFonts w:ascii="Times New Roman" w:hAnsi="Times New Roman" w:cs="Times New Roman"/>
          <w:b/>
          <w:sz w:val="28"/>
          <w:szCs w:val="28"/>
        </w:rPr>
        <w:t>:</w:t>
      </w:r>
    </w:p>
    <w:p w:rsidR="00734116" w:rsidRPr="003A16A7" w:rsidRDefault="00734116" w:rsidP="003A16A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6A7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A16A7"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>.</w:t>
      </w:r>
    </w:p>
    <w:p w:rsidR="00734116" w:rsidRPr="003A16A7" w:rsidRDefault="00734116" w:rsidP="003A16A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6A7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> </w:t>
      </w:r>
    </w:p>
    <w:p w:rsidR="00734116" w:rsidRPr="003A16A7" w:rsidRDefault="00734116" w:rsidP="003A16A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6A7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>.</w:t>
      </w:r>
    </w:p>
    <w:p w:rsidR="00734116" w:rsidRPr="003A16A7" w:rsidRDefault="00734116" w:rsidP="003A16A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6A7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4x6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>.</w:t>
      </w:r>
    </w:p>
    <w:p w:rsidR="00734116" w:rsidRPr="003A16A7" w:rsidRDefault="00734116" w:rsidP="003A16A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6A7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khoẻ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mộtđơn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khoẻ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A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3A16A7">
        <w:rPr>
          <w:rFonts w:ascii="Times New Roman" w:hAnsi="Times New Roman" w:cs="Times New Roman"/>
          <w:sz w:val="28"/>
          <w:szCs w:val="28"/>
        </w:rPr>
        <w:t>)</w:t>
      </w:r>
    </w:p>
    <w:p w:rsidR="0014134D" w:rsidRPr="003A16A7" w:rsidRDefault="0014134D" w:rsidP="003A16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134D" w:rsidRPr="003A1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5AFD"/>
    <w:multiLevelType w:val="hybridMultilevel"/>
    <w:tmpl w:val="8F369C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04923"/>
    <w:multiLevelType w:val="multilevel"/>
    <w:tmpl w:val="0E0E6B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F7826EE"/>
    <w:multiLevelType w:val="hybridMultilevel"/>
    <w:tmpl w:val="BF0268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97BC6"/>
    <w:multiLevelType w:val="multilevel"/>
    <w:tmpl w:val="43EC40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342366FE"/>
    <w:multiLevelType w:val="multilevel"/>
    <w:tmpl w:val="CC7A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446727"/>
    <w:multiLevelType w:val="multilevel"/>
    <w:tmpl w:val="29C0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C956D5"/>
    <w:multiLevelType w:val="hybridMultilevel"/>
    <w:tmpl w:val="DF0C7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C545C"/>
    <w:multiLevelType w:val="hybridMultilevel"/>
    <w:tmpl w:val="C65ADE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D48A5"/>
    <w:multiLevelType w:val="hybridMultilevel"/>
    <w:tmpl w:val="398CF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A63AD1"/>
    <w:multiLevelType w:val="multilevel"/>
    <w:tmpl w:val="49E2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611D81"/>
    <w:multiLevelType w:val="multilevel"/>
    <w:tmpl w:val="09BC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1E0FCD"/>
    <w:multiLevelType w:val="multilevel"/>
    <w:tmpl w:val="9E50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360EFF"/>
    <w:multiLevelType w:val="hybridMultilevel"/>
    <w:tmpl w:val="DA7A2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130EBE"/>
    <w:multiLevelType w:val="hybridMultilevel"/>
    <w:tmpl w:val="911EC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B91EC5"/>
    <w:multiLevelType w:val="multilevel"/>
    <w:tmpl w:val="2E98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630D42"/>
    <w:multiLevelType w:val="hybridMultilevel"/>
    <w:tmpl w:val="9C1E9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11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  <w:num w:numId="11">
    <w:abstractNumId w:val="15"/>
  </w:num>
  <w:num w:numId="12">
    <w:abstractNumId w:val="2"/>
  </w:num>
  <w:num w:numId="13">
    <w:abstractNumId w:val="7"/>
  </w:num>
  <w:num w:numId="14">
    <w:abstractNumId w:val="12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16"/>
    <w:rsid w:val="0014134D"/>
    <w:rsid w:val="003A16A7"/>
    <w:rsid w:val="0073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4116"/>
    <w:rPr>
      <w:b/>
      <w:bCs/>
    </w:rPr>
  </w:style>
  <w:style w:type="paragraph" w:styleId="ListParagraph">
    <w:name w:val="List Paragraph"/>
    <w:basedOn w:val="Normal"/>
    <w:uiPriority w:val="34"/>
    <w:qFormat/>
    <w:rsid w:val="003A16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16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6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4116"/>
    <w:rPr>
      <w:b/>
      <w:bCs/>
    </w:rPr>
  </w:style>
  <w:style w:type="paragraph" w:styleId="ListParagraph">
    <w:name w:val="List Paragraph"/>
    <w:basedOn w:val="Normal"/>
    <w:uiPriority w:val="34"/>
    <w:qFormat/>
    <w:rsid w:val="003A16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16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792">
          <w:marLeft w:val="0"/>
          <w:marRight w:val="0"/>
          <w:marTop w:val="1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BEBEB"/>
            <w:right w:val="none" w:sz="0" w:space="0" w:color="auto"/>
          </w:divBdr>
          <w:divsChild>
            <w:div w:id="2126650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67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705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49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98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4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298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2020-07-22T01:30:00Z</dcterms:created>
  <dcterms:modified xsi:type="dcterms:W3CDTF">2020-07-22T01:56:00Z</dcterms:modified>
</cp:coreProperties>
</file>